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B1450" w14:textId="77777777" w:rsidR="004D18FF" w:rsidRPr="009624DF" w:rsidRDefault="004D18FF" w:rsidP="00FB348C">
      <w:pPr>
        <w:jc w:val="center"/>
        <w:rPr>
          <w:rFonts w:asciiTheme="minorHAnsi" w:hAnsiTheme="minorHAnsi"/>
          <w:b/>
          <w:sz w:val="28"/>
          <w:szCs w:val="28"/>
        </w:rPr>
      </w:pPr>
      <w:r w:rsidRPr="009624DF">
        <w:rPr>
          <w:rFonts w:asciiTheme="minorHAnsi" w:hAnsiTheme="minorHAnsi"/>
          <w:b/>
          <w:sz w:val="28"/>
          <w:szCs w:val="28"/>
        </w:rPr>
        <w:t>Job Description</w:t>
      </w:r>
    </w:p>
    <w:p w14:paraId="6FCB1452" w14:textId="77777777" w:rsidR="004B7013" w:rsidRPr="009624DF" w:rsidRDefault="004B7013" w:rsidP="00FB348C">
      <w:pPr>
        <w:jc w:val="both"/>
        <w:rPr>
          <w:rFonts w:asciiTheme="minorHAnsi" w:hAnsiTheme="minorHAnsi"/>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7058"/>
      </w:tblGrid>
      <w:tr w:rsidR="00FB348C" w:rsidRPr="009624DF" w14:paraId="6FCB1455" w14:textId="77777777" w:rsidTr="00C15500">
        <w:trPr>
          <w:trHeight w:val="294"/>
        </w:trPr>
        <w:tc>
          <w:tcPr>
            <w:tcW w:w="2518" w:type="dxa"/>
            <w:shd w:val="clear" w:color="auto" w:fill="F2F2F2" w:themeFill="background1" w:themeFillShade="F2"/>
            <w:vAlign w:val="center"/>
          </w:tcPr>
          <w:p w14:paraId="6FCB1453" w14:textId="77777777" w:rsidR="004D18FF" w:rsidRPr="009624DF" w:rsidRDefault="004D18FF" w:rsidP="00FB348C">
            <w:pPr>
              <w:pStyle w:val="Label"/>
              <w:spacing w:before="0" w:after="0"/>
              <w:jc w:val="both"/>
              <w:rPr>
                <w:rFonts w:asciiTheme="minorHAnsi" w:hAnsiTheme="minorHAnsi"/>
                <w:color w:val="auto"/>
                <w:sz w:val="22"/>
              </w:rPr>
            </w:pPr>
            <w:r w:rsidRPr="009624DF">
              <w:rPr>
                <w:rFonts w:asciiTheme="minorHAnsi" w:hAnsiTheme="minorHAnsi"/>
                <w:color w:val="auto"/>
                <w:sz w:val="22"/>
              </w:rPr>
              <w:t>Job title:</w:t>
            </w:r>
          </w:p>
        </w:tc>
        <w:tc>
          <w:tcPr>
            <w:tcW w:w="7058" w:type="dxa"/>
            <w:vAlign w:val="center"/>
          </w:tcPr>
          <w:p w14:paraId="6FCB1454" w14:textId="22F03A33" w:rsidR="004D18FF" w:rsidRPr="00D37B31" w:rsidRDefault="00C265FC" w:rsidP="00C265FC">
            <w:pPr>
              <w:pStyle w:val="Label"/>
              <w:spacing w:before="0" w:after="0"/>
              <w:jc w:val="both"/>
              <w:rPr>
                <w:rFonts w:asciiTheme="minorHAnsi" w:hAnsiTheme="minorHAnsi"/>
                <w:b w:val="0"/>
                <w:color w:val="auto"/>
                <w:sz w:val="22"/>
                <w:highlight w:val="yellow"/>
              </w:rPr>
            </w:pPr>
            <w:r w:rsidRPr="00C15500">
              <w:rPr>
                <w:rFonts w:asciiTheme="minorHAnsi" w:hAnsiTheme="minorHAnsi"/>
                <w:b w:val="0"/>
                <w:color w:val="auto"/>
                <w:sz w:val="22"/>
              </w:rPr>
              <w:t xml:space="preserve">Events </w:t>
            </w:r>
            <w:r w:rsidR="00C15500" w:rsidRPr="00C15500">
              <w:rPr>
                <w:rFonts w:asciiTheme="minorHAnsi" w:hAnsiTheme="minorHAnsi"/>
                <w:b w:val="0"/>
                <w:color w:val="auto"/>
                <w:sz w:val="22"/>
              </w:rPr>
              <w:t>and</w:t>
            </w:r>
            <w:r w:rsidR="006C211F" w:rsidRPr="00C15500">
              <w:rPr>
                <w:rFonts w:asciiTheme="minorHAnsi" w:hAnsiTheme="minorHAnsi"/>
                <w:b w:val="0"/>
                <w:color w:val="auto"/>
                <w:sz w:val="22"/>
              </w:rPr>
              <w:t xml:space="preserve"> </w:t>
            </w:r>
            <w:r w:rsidR="00757803" w:rsidRPr="00C15500">
              <w:rPr>
                <w:rFonts w:asciiTheme="minorHAnsi" w:hAnsiTheme="minorHAnsi"/>
                <w:b w:val="0"/>
                <w:color w:val="auto"/>
                <w:sz w:val="22"/>
              </w:rPr>
              <w:t xml:space="preserve">Marketing </w:t>
            </w:r>
            <w:r w:rsidR="00F240F7" w:rsidRPr="00C15500">
              <w:rPr>
                <w:rFonts w:asciiTheme="minorHAnsi" w:hAnsiTheme="minorHAnsi"/>
                <w:b w:val="0"/>
                <w:color w:val="auto"/>
                <w:sz w:val="22"/>
              </w:rPr>
              <w:t>Executive</w:t>
            </w:r>
            <w:r w:rsidR="00CC768A" w:rsidRPr="00C15500">
              <w:rPr>
                <w:rFonts w:asciiTheme="minorHAnsi" w:hAnsiTheme="minorHAnsi"/>
                <w:b w:val="0"/>
                <w:color w:val="auto"/>
                <w:sz w:val="22"/>
              </w:rPr>
              <w:t xml:space="preserve"> </w:t>
            </w:r>
          </w:p>
        </w:tc>
      </w:tr>
      <w:tr w:rsidR="00FB348C" w:rsidRPr="009624DF" w14:paraId="6FCB1458" w14:textId="77777777" w:rsidTr="00C15500">
        <w:trPr>
          <w:trHeight w:val="294"/>
        </w:trPr>
        <w:tc>
          <w:tcPr>
            <w:tcW w:w="2518" w:type="dxa"/>
            <w:shd w:val="clear" w:color="auto" w:fill="F2F2F2" w:themeFill="background1" w:themeFillShade="F2"/>
            <w:vAlign w:val="center"/>
          </w:tcPr>
          <w:p w14:paraId="6FCB1456" w14:textId="77777777" w:rsidR="004D18FF" w:rsidRPr="009624DF" w:rsidRDefault="004D18FF" w:rsidP="00FB348C">
            <w:pPr>
              <w:pStyle w:val="Label"/>
              <w:spacing w:before="0" w:after="0"/>
              <w:jc w:val="both"/>
              <w:rPr>
                <w:rFonts w:asciiTheme="minorHAnsi" w:hAnsiTheme="minorHAnsi"/>
                <w:color w:val="auto"/>
                <w:sz w:val="22"/>
              </w:rPr>
            </w:pPr>
            <w:r w:rsidRPr="009624DF">
              <w:rPr>
                <w:rFonts w:asciiTheme="minorHAnsi" w:hAnsiTheme="minorHAnsi"/>
                <w:color w:val="auto"/>
                <w:sz w:val="22"/>
              </w:rPr>
              <w:t>Reporting to:</w:t>
            </w:r>
          </w:p>
        </w:tc>
        <w:tc>
          <w:tcPr>
            <w:tcW w:w="7058" w:type="dxa"/>
            <w:vAlign w:val="center"/>
          </w:tcPr>
          <w:p w14:paraId="6FCB1457" w14:textId="0600DDFF" w:rsidR="004D18FF" w:rsidRPr="009624DF" w:rsidRDefault="006C211F" w:rsidP="00FB348C">
            <w:pPr>
              <w:pStyle w:val="Details"/>
              <w:spacing w:before="0" w:after="0"/>
              <w:jc w:val="both"/>
              <w:rPr>
                <w:color w:val="auto"/>
                <w:sz w:val="22"/>
              </w:rPr>
            </w:pPr>
            <w:r w:rsidRPr="009624DF">
              <w:rPr>
                <w:color w:val="auto"/>
                <w:sz w:val="22"/>
              </w:rPr>
              <w:t xml:space="preserve">Emilly </w:t>
            </w:r>
            <w:r w:rsidR="004249E5" w:rsidRPr="009624DF">
              <w:rPr>
                <w:color w:val="auto"/>
                <w:sz w:val="22"/>
              </w:rPr>
              <w:t xml:space="preserve">Costigan </w:t>
            </w:r>
            <w:r w:rsidR="00D73D88" w:rsidRPr="009624DF">
              <w:rPr>
                <w:color w:val="auto"/>
                <w:sz w:val="22"/>
              </w:rPr>
              <w:t>(Digital Performance Manager)</w:t>
            </w:r>
          </w:p>
        </w:tc>
      </w:tr>
      <w:tr w:rsidR="00FB348C" w:rsidRPr="009624DF" w14:paraId="6FCB145E" w14:textId="77777777" w:rsidTr="00C15500">
        <w:trPr>
          <w:trHeight w:val="294"/>
        </w:trPr>
        <w:tc>
          <w:tcPr>
            <w:tcW w:w="2518" w:type="dxa"/>
            <w:shd w:val="clear" w:color="auto" w:fill="F2F2F2" w:themeFill="background1" w:themeFillShade="F2"/>
            <w:vAlign w:val="center"/>
          </w:tcPr>
          <w:p w14:paraId="6FCB145C" w14:textId="77777777" w:rsidR="004D18FF" w:rsidRPr="009624DF" w:rsidRDefault="004D18FF" w:rsidP="00FB348C">
            <w:pPr>
              <w:pStyle w:val="Label"/>
              <w:spacing w:before="0" w:after="0"/>
              <w:jc w:val="both"/>
              <w:rPr>
                <w:rFonts w:asciiTheme="minorHAnsi" w:hAnsiTheme="minorHAnsi"/>
                <w:color w:val="auto"/>
                <w:sz w:val="22"/>
              </w:rPr>
            </w:pPr>
            <w:r w:rsidRPr="009624DF">
              <w:rPr>
                <w:rFonts w:asciiTheme="minorHAnsi" w:hAnsiTheme="minorHAnsi"/>
                <w:color w:val="auto"/>
                <w:sz w:val="22"/>
              </w:rPr>
              <w:t>Location:</w:t>
            </w:r>
          </w:p>
        </w:tc>
        <w:tc>
          <w:tcPr>
            <w:tcW w:w="7058" w:type="dxa"/>
            <w:vAlign w:val="center"/>
          </w:tcPr>
          <w:p w14:paraId="6FCB145D" w14:textId="7FF6714B" w:rsidR="004D18FF" w:rsidRPr="009624DF" w:rsidRDefault="00FB348C" w:rsidP="00FB348C">
            <w:pPr>
              <w:pStyle w:val="Details"/>
              <w:spacing w:before="0" w:after="0"/>
              <w:jc w:val="both"/>
              <w:rPr>
                <w:color w:val="auto"/>
                <w:sz w:val="22"/>
              </w:rPr>
            </w:pPr>
            <w:r w:rsidRPr="009624DF">
              <w:rPr>
                <w:color w:val="auto"/>
                <w:sz w:val="22"/>
              </w:rPr>
              <w:t>EC4N 5AU</w:t>
            </w:r>
          </w:p>
        </w:tc>
      </w:tr>
      <w:tr w:rsidR="00FB348C" w:rsidRPr="009624DF" w14:paraId="6FCB1461" w14:textId="77777777" w:rsidTr="00C15500">
        <w:trPr>
          <w:trHeight w:val="294"/>
        </w:trPr>
        <w:tc>
          <w:tcPr>
            <w:tcW w:w="2518" w:type="dxa"/>
            <w:shd w:val="clear" w:color="auto" w:fill="F2F2F2" w:themeFill="background1" w:themeFillShade="F2"/>
            <w:vAlign w:val="center"/>
          </w:tcPr>
          <w:p w14:paraId="6FCB145F" w14:textId="77777777" w:rsidR="004D18FF" w:rsidRPr="009624DF" w:rsidRDefault="004D18FF" w:rsidP="00FB348C">
            <w:pPr>
              <w:pStyle w:val="Label"/>
              <w:spacing w:before="0" w:after="0"/>
              <w:jc w:val="both"/>
              <w:rPr>
                <w:rFonts w:asciiTheme="minorHAnsi" w:hAnsiTheme="minorHAnsi"/>
                <w:color w:val="auto"/>
                <w:sz w:val="22"/>
              </w:rPr>
            </w:pPr>
            <w:r w:rsidRPr="009624DF">
              <w:rPr>
                <w:rFonts w:asciiTheme="minorHAnsi" w:hAnsiTheme="minorHAnsi"/>
                <w:color w:val="auto"/>
                <w:sz w:val="22"/>
              </w:rPr>
              <w:t>Hours of work:</w:t>
            </w:r>
          </w:p>
        </w:tc>
        <w:tc>
          <w:tcPr>
            <w:tcW w:w="7058" w:type="dxa"/>
            <w:vAlign w:val="center"/>
          </w:tcPr>
          <w:p w14:paraId="6FCB1460" w14:textId="77777777" w:rsidR="004D18FF" w:rsidRPr="009624DF" w:rsidRDefault="00757803" w:rsidP="00FB348C">
            <w:pPr>
              <w:pStyle w:val="Details"/>
              <w:spacing w:before="0" w:after="0"/>
              <w:jc w:val="both"/>
              <w:rPr>
                <w:color w:val="auto"/>
                <w:sz w:val="22"/>
              </w:rPr>
            </w:pPr>
            <w:r w:rsidRPr="009624DF">
              <w:rPr>
                <w:color w:val="auto"/>
                <w:sz w:val="22"/>
              </w:rPr>
              <w:t>9am – 5:30pm, Monday-Friday</w:t>
            </w:r>
          </w:p>
        </w:tc>
      </w:tr>
      <w:tr w:rsidR="00FB348C" w:rsidRPr="009624DF" w14:paraId="6FCB1464" w14:textId="77777777" w:rsidTr="00C15500">
        <w:trPr>
          <w:trHeight w:val="294"/>
        </w:trPr>
        <w:tc>
          <w:tcPr>
            <w:tcW w:w="2518" w:type="dxa"/>
            <w:shd w:val="clear" w:color="auto" w:fill="F2F2F2" w:themeFill="background1" w:themeFillShade="F2"/>
            <w:vAlign w:val="center"/>
          </w:tcPr>
          <w:p w14:paraId="6FCB1462" w14:textId="4FB8D227" w:rsidR="004D18FF" w:rsidRPr="009624DF" w:rsidRDefault="00E60D69" w:rsidP="00FB348C">
            <w:pPr>
              <w:pStyle w:val="Label"/>
              <w:spacing w:before="0" w:after="0"/>
              <w:jc w:val="both"/>
              <w:rPr>
                <w:rFonts w:asciiTheme="minorHAnsi" w:hAnsiTheme="minorHAnsi"/>
                <w:color w:val="auto"/>
                <w:sz w:val="22"/>
              </w:rPr>
            </w:pPr>
            <w:r w:rsidRPr="009624DF">
              <w:rPr>
                <w:rFonts w:asciiTheme="minorHAnsi" w:hAnsiTheme="minorHAnsi"/>
                <w:color w:val="auto"/>
                <w:sz w:val="22"/>
              </w:rPr>
              <w:t>Date</w:t>
            </w:r>
            <w:r w:rsidR="004D18FF" w:rsidRPr="009624DF">
              <w:rPr>
                <w:rFonts w:asciiTheme="minorHAnsi" w:hAnsiTheme="minorHAnsi"/>
                <w:color w:val="auto"/>
                <w:sz w:val="22"/>
              </w:rPr>
              <w:t>:</w:t>
            </w:r>
          </w:p>
        </w:tc>
        <w:tc>
          <w:tcPr>
            <w:tcW w:w="7058" w:type="dxa"/>
            <w:vAlign w:val="center"/>
          </w:tcPr>
          <w:p w14:paraId="6FCB1463" w14:textId="699EA08F" w:rsidR="004D18FF" w:rsidRPr="009624DF" w:rsidRDefault="00D73D88" w:rsidP="00FB348C">
            <w:pPr>
              <w:pStyle w:val="Details"/>
              <w:spacing w:before="0" w:after="0"/>
              <w:jc w:val="both"/>
              <w:rPr>
                <w:color w:val="auto"/>
                <w:sz w:val="22"/>
              </w:rPr>
            </w:pPr>
            <w:r w:rsidRPr="009624DF">
              <w:rPr>
                <w:color w:val="auto"/>
                <w:sz w:val="22"/>
              </w:rPr>
              <w:t>September 2018</w:t>
            </w:r>
          </w:p>
        </w:tc>
      </w:tr>
    </w:tbl>
    <w:p w14:paraId="6FCB1466" w14:textId="77777777" w:rsidR="004B7013" w:rsidRPr="009624DF" w:rsidRDefault="004B7013" w:rsidP="00FB348C">
      <w:pPr>
        <w:jc w:val="both"/>
        <w:rPr>
          <w:rFonts w:asciiTheme="minorHAnsi" w:hAnsi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FB348C" w:rsidRPr="009624DF" w14:paraId="6FCB1468" w14:textId="77777777" w:rsidTr="009624DF">
        <w:trPr>
          <w:trHeight w:val="350"/>
        </w:trPr>
        <w:tc>
          <w:tcPr>
            <w:tcW w:w="9576" w:type="dxa"/>
            <w:shd w:val="clear" w:color="auto" w:fill="D9D9D9" w:themeFill="background1" w:themeFillShade="D9"/>
            <w:vAlign w:val="center"/>
          </w:tcPr>
          <w:p w14:paraId="6FCB1467" w14:textId="77777777" w:rsidR="00EC4C63" w:rsidRPr="009624DF" w:rsidRDefault="00EC4C63" w:rsidP="00FB348C">
            <w:pPr>
              <w:pStyle w:val="Label"/>
              <w:spacing w:before="0" w:after="0"/>
              <w:jc w:val="both"/>
              <w:rPr>
                <w:rFonts w:asciiTheme="minorHAnsi" w:hAnsiTheme="minorHAnsi"/>
                <w:color w:val="auto"/>
                <w:sz w:val="22"/>
              </w:rPr>
            </w:pPr>
            <w:r w:rsidRPr="009624DF">
              <w:rPr>
                <w:rFonts w:asciiTheme="minorHAnsi" w:hAnsiTheme="minorHAnsi"/>
                <w:color w:val="auto"/>
                <w:sz w:val="22"/>
              </w:rPr>
              <w:t>Overview</w:t>
            </w:r>
          </w:p>
        </w:tc>
      </w:tr>
      <w:tr w:rsidR="00FB348C" w:rsidRPr="009624DF" w14:paraId="6FCB146F" w14:textId="77777777" w:rsidTr="009624DF">
        <w:trPr>
          <w:trHeight w:val="4796"/>
        </w:trPr>
        <w:tc>
          <w:tcPr>
            <w:tcW w:w="9576" w:type="dxa"/>
            <w:vAlign w:val="center"/>
          </w:tcPr>
          <w:p w14:paraId="3359A5EA" w14:textId="33F49A05" w:rsidR="00346AF1" w:rsidRPr="009624DF" w:rsidRDefault="003D517F" w:rsidP="00FB348C">
            <w:pPr>
              <w:autoSpaceDE w:val="0"/>
              <w:autoSpaceDN w:val="0"/>
              <w:adjustRightInd w:val="0"/>
              <w:jc w:val="both"/>
              <w:rPr>
                <w:rFonts w:asciiTheme="minorHAnsi" w:hAnsiTheme="minorHAnsi" w:cstheme="minorHAnsi"/>
                <w:b/>
                <w:sz w:val="22"/>
                <w:szCs w:val="22"/>
                <w:lang w:val="en"/>
              </w:rPr>
            </w:pPr>
            <w:r>
              <w:rPr>
                <w:rFonts w:asciiTheme="minorHAnsi" w:hAnsiTheme="minorHAnsi" w:cstheme="minorHAnsi"/>
                <w:b/>
                <w:sz w:val="22"/>
                <w:szCs w:val="22"/>
                <w:lang w:val="en"/>
              </w:rPr>
              <w:t>T</w:t>
            </w:r>
            <w:r w:rsidR="00346AF1" w:rsidRPr="009624DF">
              <w:rPr>
                <w:rFonts w:asciiTheme="minorHAnsi" w:hAnsiTheme="minorHAnsi" w:cstheme="minorHAnsi"/>
                <w:b/>
                <w:sz w:val="22"/>
                <w:szCs w:val="22"/>
                <w:lang w:val="en"/>
              </w:rPr>
              <w:t xml:space="preserve">he Company </w:t>
            </w:r>
          </w:p>
          <w:p w14:paraId="14A32BE4" w14:textId="700F6180" w:rsidR="00B048E1" w:rsidRPr="009624DF" w:rsidRDefault="00B048E1" w:rsidP="00FB348C">
            <w:pPr>
              <w:autoSpaceDE w:val="0"/>
              <w:autoSpaceDN w:val="0"/>
              <w:adjustRightInd w:val="0"/>
              <w:jc w:val="both"/>
              <w:rPr>
                <w:rFonts w:asciiTheme="minorHAnsi" w:hAnsiTheme="minorHAnsi" w:cstheme="minorHAnsi"/>
                <w:sz w:val="22"/>
                <w:szCs w:val="22"/>
                <w:lang w:val="en"/>
              </w:rPr>
            </w:pPr>
            <w:r w:rsidRPr="009624DF">
              <w:rPr>
                <w:rFonts w:asciiTheme="minorHAnsi" w:hAnsiTheme="minorHAnsi" w:cstheme="minorHAnsi"/>
                <w:sz w:val="22"/>
                <w:szCs w:val="22"/>
                <w:lang w:val="en"/>
              </w:rPr>
              <w:t>InternetRetai</w:t>
            </w:r>
            <w:r w:rsidR="003A7949" w:rsidRPr="009624DF">
              <w:rPr>
                <w:rFonts w:asciiTheme="minorHAnsi" w:hAnsiTheme="minorHAnsi" w:cstheme="minorHAnsi"/>
                <w:sz w:val="22"/>
                <w:szCs w:val="22"/>
                <w:lang w:val="en"/>
              </w:rPr>
              <w:t xml:space="preserve">ling Media Services Ltd. is a B2B </w:t>
            </w:r>
            <w:r w:rsidRPr="009624DF">
              <w:rPr>
                <w:rFonts w:asciiTheme="minorHAnsi" w:hAnsiTheme="minorHAnsi" w:cstheme="minorHAnsi"/>
                <w:sz w:val="22"/>
                <w:szCs w:val="22"/>
                <w:lang w:val="en"/>
              </w:rPr>
              <w:t>market-leading media company for ecommerce and multichannel retailers in the UK, EU and beyond.</w:t>
            </w:r>
            <w:r w:rsidR="000E0D5C" w:rsidRPr="009624DF">
              <w:rPr>
                <w:rFonts w:asciiTheme="minorHAnsi" w:hAnsiTheme="minorHAnsi" w:cstheme="minorHAnsi"/>
                <w:sz w:val="22"/>
                <w:szCs w:val="22"/>
                <w:lang w:val="en"/>
              </w:rPr>
              <w:t xml:space="preserve"> </w:t>
            </w:r>
            <w:r w:rsidR="00346AF1" w:rsidRPr="009624DF">
              <w:rPr>
                <w:rFonts w:asciiTheme="minorHAnsi" w:hAnsiTheme="minorHAnsi" w:cstheme="minorHAnsi"/>
                <w:sz w:val="22"/>
                <w:szCs w:val="22"/>
                <w:lang w:val="en"/>
              </w:rPr>
              <w:t>Working across three</w:t>
            </w:r>
            <w:r w:rsidR="000E0D5C" w:rsidRPr="009624DF">
              <w:rPr>
                <w:rFonts w:asciiTheme="minorHAnsi" w:hAnsiTheme="minorHAnsi" w:cstheme="minorHAnsi"/>
                <w:sz w:val="22"/>
                <w:szCs w:val="22"/>
                <w:lang w:val="en"/>
              </w:rPr>
              <w:t xml:space="preserve"> recognisable industry brands (InternetRetailing, eDelivery </w:t>
            </w:r>
            <w:r w:rsidR="00FB348C" w:rsidRPr="009624DF">
              <w:rPr>
                <w:rFonts w:asciiTheme="minorHAnsi" w:hAnsiTheme="minorHAnsi" w:cstheme="minorHAnsi"/>
                <w:sz w:val="22"/>
                <w:szCs w:val="22"/>
                <w:lang w:val="en"/>
              </w:rPr>
              <w:t>and</w:t>
            </w:r>
            <w:r w:rsidR="000E0D5C" w:rsidRPr="009624DF">
              <w:rPr>
                <w:rFonts w:asciiTheme="minorHAnsi" w:hAnsiTheme="minorHAnsi" w:cstheme="minorHAnsi"/>
                <w:sz w:val="22"/>
                <w:szCs w:val="22"/>
                <w:lang w:val="en"/>
              </w:rPr>
              <w:t xml:space="preserve"> Tamebay), we specialise in generating original and engaging long-form content which provides insight into the dynamic world of multichannel and online retail. Readers of our content range from senior-level professionals in world-renowned companies to those just starting out with their own online marketplace business.</w:t>
            </w:r>
          </w:p>
          <w:p w14:paraId="7EB7CB7B" w14:textId="77777777" w:rsidR="00346AF1" w:rsidRPr="009624DF" w:rsidRDefault="00346AF1" w:rsidP="00FB348C">
            <w:pPr>
              <w:autoSpaceDE w:val="0"/>
              <w:autoSpaceDN w:val="0"/>
              <w:adjustRightInd w:val="0"/>
              <w:jc w:val="both"/>
              <w:rPr>
                <w:rFonts w:asciiTheme="minorHAnsi" w:hAnsiTheme="minorHAnsi" w:cstheme="minorHAnsi"/>
                <w:sz w:val="22"/>
                <w:szCs w:val="22"/>
                <w:lang w:val="en"/>
              </w:rPr>
            </w:pPr>
          </w:p>
          <w:p w14:paraId="25439D8C" w14:textId="32E10CE0" w:rsidR="000E0D5C" w:rsidRPr="009624DF" w:rsidRDefault="00346AF1" w:rsidP="00FB348C">
            <w:pPr>
              <w:autoSpaceDE w:val="0"/>
              <w:autoSpaceDN w:val="0"/>
              <w:adjustRightInd w:val="0"/>
              <w:jc w:val="both"/>
              <w:rPr>
                <w:rFonts w:asciiTheme="minorHAnsi" w:hAnsiTheme="minorHAnsi" w:cstheme="minorHAnsi"/>
                <w:b/>
                <w:sz w:val="22"/>
                <w:szCs w:val="22"/>
                <w:lang w:val="en"/>
              </w:rPr>
            </w:pPr>
            <w:r w:rsidRPr="009624DF">
              <w:rPr>
                <w:rFonts w:asciiTheme="minorHAnsi" w:hAnsiTheme="minorHAnsi" w:cstheme="minorHAnsi"/>
                <w:b/>
                <w:sz w:val="22"/>
                <w:szCs w:val="22"/>
                <w:lang w:val="en"/>
              </w:rPr>
              <w:t xml:space="preserve">The Person </w:t>
            </w:r>
          </w:p>
          <w:p w14:paraId="6ECB8FBC" w14:textId="722790CB" w:rsidR="0037025D" w:rsidRPr="009624DF" w:rsidRDefault="00E7249D" w:rsidP="00FB348C">
            <w:pPr>
              <w:jc w:val="both"/>
              <w:rPr>
                <w:rFonts w:asciiTheme="minorHAnsi" w:eastAsia="Times New Roman" w:hAnsiTheme="minorHAnsi" w:cs="Arial"/>
                <w:sz w:val="22"/>
                <w:szCs w:val="22"/>
              </w:rPr>
            </w:pPr>
            <w:r w:rsidRPr="009624DF">
              <w:rPr>
                <w:rFonts w:asciiTheme="minorHAnsi" w:eastAsia="Times New Roman" w:hAnsiTheme="minorHAnsi" w:cs="Arial"/>
                <w:sz w:val="22"/>
                <w:szCs w:val="22"/>
              </w:rPr>
              <w:t>The</w:t>
            </w:r>
            <w:r w:rsidR="00346AF1" w:rsidRPr="009624DF">
              <w:rPr>
                <w:rFonts w:asciiTheme="minorHAnsi" w:eastAsia="Times New Roman" w:hAnsiTheme="minorHAnsi" w:cs="Arial"/>
                <w:sz w:val="22"/>
                <w:szCs w:val="22"/>
              </w:rPr>
              <w:t xml:space="preserve"> role would suit an ambitious</w:t>
            </w:r>
            <w:r w:rsidR="00E60D69" w:rsidRPr="009624DF">
              <w:rPr>
                <w:rFonts w:asciiTheme="minorHAnsi" w:eastAsia="Times New Roman" w:hAnsiTheme="minorHAnsi" w:cs="Arial"/>
                <w:sz w:val="22"/>
                <w:szCs w:val="22"/>
              </w:rPr>
              <w:t xml:space="preserve"> and highly</w:t>
            </w:r>
            <w:r w:rsidR="00FB348C" w:rsidRPr="009624DF">
              <w:rPr>
                <w:rFonts w:asciiTheme="minorHAnsi" w:eastAsia="Times New Roman" w:hAnsiTheme="minorHAnsi" w:cs="Arial"/>
                <w:sz w:val="22"/>
                <w:szCs w:val="22"/>
              </w:rPr>
              <w:t>-</w:t>
            </w:r>
            <w:r w:rsidR="00E60D69" w:rsidRPr="009624DF">
              <w:rPr>
                <w:rFonts w:asciiTheme="minorHAnsi" w:eastAsia="Times New Roman" w:hAnsiTheme="minorHAnsi" w:cs="Arial"/>
                <w:sz w:val="22"/>
                <w:szCs w:val="22"/>
              </w:rPr>
              <w:t>organised</w:t>
            </w:r>
            <w:r w:rsidR="00346AF1" w:rsidRPr="009624DF">
              <w:rPr>
                <w:rFonts w:asciiTheme="minorHAnsi" w:eastAsia="Times New Roman" w:hAnsiTheme="minorHAnsi" w:cs="Arial"/>
                <w:sz w:val="22"/>
                <w:szCs w:val="22"/>
              </w:rPr>
              <w:t xml:space="preserve"> individual</w:t>
            </w:r>
            <w:r w:rsidR="000E0D5C" w:rsidRPr="009624DF">
              <w:rPr>
                <w:rFonts w:asciiTheme="minorHAnsi" w:eastAsia="Times New Roman" w:hAnsiTheme="minorHAnsi" w:cs="Arial"/>
                <w:sz w:val="22"/>
                <w:szCs w:val="22"/>
              </w:rPr>
              <w:t xml:space="preserve"> with a commercial </w:t>
            </w:r>
            <w:r w:rsidR="00D4463E" w:rsidRPr="009624DF">
              <w:rPr>
                <w:rFonts w:asciiTheme="minorHAnsi" w:eastAsia="Times New Roman" w:hAnsiTheme="minorHAnsi" w:cs="Arial"/>
                <w:sz w:val="22"/>
                <w:szCs w:val="22"/>
              </w:rPr>
              <w:t>spark</w:t>
            </w:r>
            <w:r w:rsidR="00D37B31">
              <w:rPr>
                <w:rFonts w:asciiTheme="minorHAnsi" w:eastAsia="Times New Roman" w:hAnsiTheme="minorHAnsi" w:cs="Arial"/>
                <w:sz w:val="22"/>
                <w:szCs w:val="22"/>
              </w:rPr>
              <w:t>. T</w:t>
            </w:r>
            <w:r w:rsidR="00346AF1" w:rsidRPr="009624DF">
              <w:rPr>
                <w:rFonts w:asciiTheme="minorHAnsi" w:eastAsia="Times New Roman" w:hAnsiTheme="minorHAnsi" w:cs="Arial"/>
                <w:sz w:val="22"/>
                <w:szCs w:val="22"/>
              </w:rPr>
              <w:t>hey will be expected to execute our campaigns efficiently with a strong eye on performance and continually strive to improve our offerings.</w:t>
            </w:r>
            <w:r w:rsidR="00D4463E" w:rsidRPr="009624DF">
              <w:rPr>
                <w:rFonts w:asciiTheme="minorHAnsi" w:eastAsia="Times New Roman" w:hAnsiTheme="minorHAnsi" w:cs="Arial"/>
                <w:sz w:val="22"/>
                <w:szCs w:val="22"/>
              </w:rPr>
              <w:t xml:space="preserve"> They </w:t>
            </w:r>
            <w:r w:rsidR="00C15500">
              <w:rPr>
                <w:rFonts w:asciiTheme="minorHAnsi" w:eastAsia="Times New Roman" w:hAnsiTheme="minorHAnsi" w:cs="Arial"/>
                <w:sz w:val="22"/>
                <w:szCs w:val="22"/>
              </w:rPr>
              <w:t>will</w:t>
            </w:r>
            <w:r w:rsidR="00346AF1" w:rsidRPr="009624DF">
              <w:rPr>
                <w:rFonts w:asciiTheme="minorHAnsi" w:eastAsia="Times New Roman" w:hAnsiTheme="minorHAnsi" w:cs="Arial"/>
                <w:sz w:val="22"/>
                <w:szCs w:val="22"/>
              </w:rPr>
              <w:t xml:space="preserve"> be a </w:t>
            </w:r>
            <w:r w:rsidR="000E0D5C" w:rsidRPr="009624DF">
              <w:rPr>
                <w:rFonts w:asciiTheme="minorHAnsi" w:eastAsia="Times New Roman" w:hAnsiTheme="minorHAnsi" w:cs="Arial"/>
                <w:sz w:val="22"/>
                <w:szCs w:val="22"/>
              </w:rPr>
              <w:t xml:space="preserve">strong communicator </w:t>
            </w:r>
            <w:r w:rsidR="00346AF1" w:rsidRPr="009624DF">
              <w:rPr>
                <w:rFonts w:asciiTheme="minorHAnsi" w:eastAsia="Times New Roman" w:hAnsiTheme="minorHAnsi" w:cs="Arial"/>
                <w:sz w:val="22"/>
                <w:szCs w:val="22"/>
              </w:rPr>
              <w:t xml:space="preserve">and </w:t>
            </w:r>
            <w:r w:rsidR="00A010FC" w:rsidRPr="009624DF">
              <w:rPr>
                <w:rFonts w:asciiTheme="minorHAnsi" w:eastAsia="Times New Roman" w:hAnsiTheme="minorHAnsi" w:cs="Arial"/>
                <w:sz w:val="22"/>
                <w:szCs w:val="22"/>
              </w:rPr>
              <w:t xml:space="preserve">feel at ease talking to both clients and members of staff. They should be </w:t>
            </w:r>
            <w:r w:rsidR="00346AF1" w:rsidRPr="009624DF">
              <w:rPr>
                <w:rFonts w:asciiTheme="minorHAnsi" w:eastAsia="Times New Roman" w:hAnsiTheme="minorHAnsi" w:cs="Arial"/>
                <w:sz w:val="22"/>
                <w:szCs w:val="22"/>
              </w:rPr>
              <w:t>a natural when it comes</w:t>
            </w:r>
            <w:r w:rsidR="00A010FC" w:rsidRPr="009624DF">
              <w:rPr>
                <w:rFonts w:asciiTheme="minorHAnsi" w:eastAsia="Times New Roman" w:hAnsiTheme="minorHAnsi" w:cs="Arial"/>
                <w:sz w:val="22"/>
                <w:szCs w:val="22"/>
              </w:rPr>
              <w:t xml:space="preserve"> to problem</w:t>
            </w:r>
            <w:r w:rsidR="00FB348C" w:rsidRPr="009624DF">
              <w:rPr>
                <w:rFonts w:asciiTheme="minorHAnsi" w:eastAsia="Times New Roman" w:hAnsiTheme="minorHAnsi" w:cs="Arial"/>
                <w:sz w:val="22"/>
                <w:szCs w:val="22"/>
              </w:rPr>
              <w:t>-</w:t>
            </w:r>
            <w:r w:rsidR="00A010FC" w:rsidRPr="009624DF">
              <w:rPr>
                <w:rFonts w:asciiTheme="minorHAnsi" w:eastAsia="Times New Roman" w:hAnsiTheme="minorHAnsi" w:cs="Arial"/>
                <w:sz w:val="22"/>
                <w:szCs w:val="22"/>
              </w:rPr>
              <w:t xml:space="preserve">solving and enjoy working in a </w:t>
            </w:r>
            <w:r w:rsidR="00D4463E" w:rsidRPr="009624DF">
              <w:rPr>
                <w:rFonts w:asciiTheme="minorHAnsi" w:eastAsia="Times New Roman" w:hAnsiTheme="minorHAnsi" w:cs="Arial"/>
                <w:sz w:val="22"/>
                <w:szCs w:val="22"/>
              </w:rPr>
              <w:t>challenging and</w:t>
            </w:r>
            <w:r w:rsidR="00A010FC" w:rsidRPr="009624DF">
              <w:rPr>
                <w:rFonts w:asciiTheme="minorHAnsi" w:eastAsia="Times New Roman" w:hAnsiTheme="minorHAnsi" w:cs="Arial"/>
                <w:sz w:val="22"/>
                <w:szCs w:val="22"/>
              </w:rPr>
              <w:t xml:space="preserve"> fast-paced</w:t>
            </w:r>
            <w:r w:rsidR="00346AF1" w:rsidRPr="009624DF">
              <w:rPr>
                <w:rFonts w:asciiTheme="minorHAnsi" w:eastAsia="Times New Roman" w:hAnsiTheme="minorHAnsi" w:cs="Arial"/>
                <w:sz w:val="22"/>
                <w:szCs w:val="22"/>
              </w:rPr>
              <w:t xml:space="preserve"> </w:t>
            </w:r>
            <w:r w:rsidR="00D4463E" w:rsidRPr="009624DF">
              <w:rPr>
                <w:rFonts w:asciiTheme="minorHAnsi" w:eastAsia="Times New Roman" w:hAnsiTheme="minorHAnsi" w:cs="Arial"/>
                <w:sz w:val="22"/>
                <w:szCs w:val="22"/>
              </w:rPr>
              <w:t xml:space="preserve">working </w:t>
            </w:r>
            <w:r w:rsidR="00346AF1" w:rsidRPr="009624DF">
              <w:rPr>
                <w:rFonts w:asciiTheme="minorHAnsi" w:eastAsia="Times New Roman" w:hAnsiTheme="minorHAnsi" w:cs="Arial"/>
                <w:sz w:val="22"/>
                <w:szCs w:val="22"/>
              </w:rPr>
              <w:t xml:space="preserve">environment. </w:t>
            </w:r>
          </w:p>
          <w:p w14:paraId="2A96FED3" w14:textId="7DBAA191" w:rsidR="00FB348C" w:rsidRPr="009624DF" w:rsidRDefault="00FB348C" w:rsidP="00FB348C">
            <w:pPr>
              <w:jc w:val="both"/>
              <w:rPr>
                <w:rFonts w:asciiTheme="minorHAnsi" w:eastAsia="Times New Roman" w:hAnsiTheme="minorHAnsi" w:cs="Arial"/>
                <w:sz w:val="22"/>
                <w:szCs w:val="22"/>
              </w:rPr>
            </w:pPr>
          </w:p>
          <w:p w14:paraId="3BED7A02" w14:textId="77777777" w:rsidR="00FB348C" w:rsidRPr="009624DF" w:rsidRDefault="00FB348C" w:rsidP="00FB348C">
            <w:pPr>
              <w:autoSpaceDE w:val="0"/>
              <w:autoSpaceDN w:val="0"/>
              <w:adjustRightInd w:val="0"/>
              <w:jc w:val="both"/>
              <w:rPr>
                <w:rFonts w:asciiTheme="minorHAnsi" w:hAnsiTheme="minorHAnsi" w:cstheme="majorHAnsi"/>
                <w:b/>
                <w:sz w:val="22"/>
                <w:szCs w:val="22"/>
                <w:lang w:val="en"/>
              </w:rPr>
            </w:pPr>
            <w:r w:rsidRPr="009624DF">
              <w:rPr>
                <w:rFonts w:asciiTheme="minorHAnsi" w:hAnsiTheme="minorHAnsi" w:cstheme="majorHAnsi"/>
                <w:b/>
                <w:sz w:val="22"/>
                <w:szCs w:val="22"/>
                <w:lang w:val="en"/>
              </w:rPr>
              <w:t xml:space="preserve">Why work for us? </w:t>
            </w:r>
          </w:p>
          <w:p w14:paraId="7BD52B5D" w14:textId="1958A6B0" w:rsidR="00FB348C" w:rsidRPr="00C15500" w:rsidRDefault="00FB348C" w:rsidP="00FB348C">
            <w:pPr>
              <w:jc w:val="both"/>
              <w:rPr>
                <w:rFonts w:asciiTheme="minorHAnsi" w:hAnsiTheme="minorHAnsi" w:cs="Arial"/>
                <w:sz w:val="22"/>
                <w:szCs w:val="22"/>
              </w:rPr>
            </w:pPr>
            <w:r w:rsidRPr="009624DF">
              <w:rPr>
                <w:rFonts w:asciiTheme="minorHAnsi" w:hAnsiTheme="minorHAnsi" w:cs="Arial"/>
                <w:sz w:val="22"/>
                <w:szCs w:val="22"/>
              </w:rPr>
              <w:t xml:space="preserve">Our culture is friendly and professional. We invest in new skills for our employees and support their personal development. We reward hard work and recognise excellence. Our benefit programme rewards and incentivises our employees, we socialise regularly, including company-funded events and encourage charitable </w:t>
            </w:r>
            <w:r w:rsidRPr="00C15500">
              <w:rPr>
                <w:rFonts w:asciiTheme="minorHAnsi" w:hAnsiTheme="minorHAnsi" w:cs="Arial"/>
                <w:sz w:val="22"/>
                <w:szCs w:val="22"/>
              </w:rPr>
              <w:t>activities too. </w:t>
            </w:r>
          </w:p>
          <w:p w14:paraId="6EA7A6BE" w14:textId="36894BE0" w:rsidR="003D517F" w:rsidRPr="00C15500" w:rsidRDefault="003D517F" w:rsidP="003D517F">
            <w:pPr>
              <w:pStyle w:val="NormalWeb"/>
              <w:spacing w:before="0" w:beforeAutospacing="0" w:after="0" w:afterAutospacing="0"/>
              <w:jc w:val="both"/>
              <w:rPr>
                <w:rFonts w:ascii="-webkit-standard" w:hAnsi="-webkit-standard"/>
                <w:color w:val="000000"/>
              </w:rPr>
            </w:pPr>
            <w:r w:rsidRPr="00C15500">
              <w:rPr>
                <w:rFonts w:ascii="Calibri" w:hAnsi="Calibri"/>
                <w:b/>
                <w:bCs/>
                <w:color w:val="000000"/>
                <w:sz w:val="22"/>
                <w:szCs w:val="22"/>
              </w:rPr>
              <w:br/>
              <w:t xml:space="preserve">Key Performance Indicators </w:t>
            </w:r>
          </w:p>
          <w:p w14:paraId="2FE633C4" w14:textId="193DA21D" w:rsidR="00C265FC" w:rsidRPr="00C15500" w:rsidRDefault="003D517F" w:rsidP="00C265FC">
            <w:pPr>
              <w:pStyle w:val="NormalWeb"/>
              <w:numPr>
                <w:ilvl w:val="0"/>
                <w:numId w:val="20"/>
              </w:numPr>
              <w:spacing w:before="0" w:beforeAutospacing="0" w:after="0" w:afterAutospacing="0"/>
              <w:jc w:val="both"/>
              <w:textAlignment w:val="baseline"/>
              <w:rPr>
                <w:rFonts w:ascii="Calibri" w:hAnsi="Calibri"/>
                <w:color w:val="000000"/>
                <w:sz w:val="22"/>
                <w:szCs w:val="22"/>
              </w:rPr>
            </w:pPr>
            <w:r w:rsidRPr="00C15500">
              <w:rPr>
                <w:rFonts w:ascii="Calibri" w:hAnsi="Calibri"/>
                <w:color w:val="000000"/>
                <w:sz w:val="22"/>
                <w:szCs w:val="22"/>
              </w:rPr>
              <w:t xml:space="preserve">Own the events and marketing campaigns to ensure they hit target and exceed expectations. </w:t>
            </w:r>
          </w:p>
          <w:p w14:paraId="04C01B1A" w14:textId="73EA9489" w:rsidR="003D517F" w:rsidRPr="00C15500" w:rsidRDefault="00C265FC" w:rsidP="00C265FC">
            <w:pPr>
              <w:pStyle w:val="NormalWeb"/>
              <w:numPr>
                <w:ilvl w:val="0"/>
                <w:numId w:val="20"/>
              </w:numPr>
              <w:spacing w:before="0" w:beforeAutospacing="0" w:after="0" w:afterAutospacing="0"/>
              <w:jc w:val="both"/>
              <w:textAlignment w:val="baseline"/>
              <w:rPr>
                <w:rFonts w:ascii="Calibri" w:hAnsi="Calibri"/>
                <w:color w:val="000000"/>
                <w:sz w:val="22"/>
                <w:szCs w:val="22"/>
              </w:rPr>
            </w:pPr>
            <w:r w:rsidRPr="00C15500">
              <w:rPr>
                <w:rFonts w:ascii="Calibri" w:hAnsi="Calibri"/>
                <w:color w:val="000000"/>
                <w:sz w:val="22"/>
                <w:szCs w:val="22"/>
              </w:rPr>
              <w:t>Maintain and contribute to building the RetailCraft (event) membership group.</w:t>
            </w:r>
          </w:p>
          <w:p w14:paraId="3F821C0F" w14:textId="696A32BF" w:rsidR="003D517F" w:rsidRPr="00C15500" w:rsidRDefault="003D517F" w:rsidP="003D517F">
            <w:pPr>
              <w:pStyle w:val="NormalWeb"/>
              <w:numPr>
                <w:ilvl w:val="0"/>
                <w:numId w:val="20"/>
              </w:numPr>
              <w:spacing w:before="0" w:beforeAutospacing="0" w:after="0" w:afterAutospacing="0"/>
              <w:jc w:val="both"/>
              <w:textAlignment w:val="baseline"/>
              <w:rPr>
                <w:rFonts w:ascii="Calibri" w:hAnsi="Calibri"/>
                <w:color w:val="000000"/>
                <w:sz w:val="22"/>
                <w:szCs w:val="22"/>
              </w:rPr>
            </w:pPr>
            <w:r w:rsidRPr="00C15500">
              <w:rPr>
                <w:rFonts w:ascii="Calibri" w:hAnsi="Calibri"/>
                <w:color w:val="000000"/>
                <w:sz w:val="22"/>
                <w:szCs w:val="22"/>
              </w:rPr>
              <w:t>Report weekly on campaign performance – note and action</w:t>
            </w:r>
            <w:r w:rsidR="00C265FC" w:rsidRPr="00C15500">
              <w:rPr>
                <w:rFonts w:ascii="Calibri" w:hAnsi="Calibri"/>
                <w:color w:val="000000"/>
                <w:sz w:val="22"/>
                <w:szCs w:val="22"/>
              </w:rPr>
              <w:t xml:space="preserve"> the way</w:t>
            </w:r>
            <w:r w:rsidRPr="00C15500">
              <w:rPr>
                <w:rFonts w:ascii="Calibri" w:hAnsi="Calibri"/>
                <w:color w:val="000000"/>
                <w:sz w:val="22"/>
                <w:szCs w:val="22"/>
              </w:rPr>
              <w:t xml:space="preserve"> we can improve packages and processes to ensure clients receive ROI. </w:t>
            </w:r>
          </w:p>
          <w:p w14:paraId="01983B40" w14:textId="0971F4F0" w:rsidR="003D517F" w:rsidRPr="00C15500" w:rsidRDefault="003D517F" w:rsidP="00FB348C">
            <w:pPr>
              <w:pStyle w:val="NormalWeb"/>
              <w:numPr>
                <w:ilvl w:val="0"/>
                <w:numId w:val="20"/>
              </w:numPr>
              <w:spacing w:before="0" w:beforeAutospacing="0" w:after="0" w:afterAutospacing="0"/>
              <w:jc w:val="both"/>
              <w:textAlignment w:val="baseline"/>
              <w:rPr>
                <w:rFonts w:ascii="Calibri" w:hAnsi="Calibri"/>
                <w:color w:val="000000"/>
                <w:sz w:val="22"/>
                <w:szCs w:val="22"/>
              </w:rPr>
            </w:pPr>
            <w:r w:rsidRPr="00C15500">
              <w:rPr>
                <w:rFonts w:ascii="Calibri" w:hAnsi="Calibri"/>
                <w:color w:val="000000"/>
                <w:sz w:val="22"/>
                <w:szCs w:val="22"/>
              </w:rPr>
              <w:t xml:space="preserve">Improve internal processes to deliver marketing campaigns and events efficiently. </w:t>
            </w:r>
          </w:p>
          <w:p w14:paraId="6FCB146E" w14:textId="721A1CB0" w:rsidR="00D4463E" w:rsidRPr="009624DF" w:rsidRDefault="00D4463E" w:rsidP="00FB348C">
            <w:pPr>
              <w:jc w:val="both"/>
              <w:rPr>
                <w:rFonts w:asciiTheme="minorHAnsi" w:eastAsia="Times New Roman" w:hAnsiTheme="minorHAnsi" w:cs="Arial"/>
                <w:sz w:val="22"/>
                <w:szCs w:val="22"/>
              </w:rPr>
            </w:pPr>
          </w:p>
        </w:tc>
      </w:tr>
    </w:tbl>
    <w:p w14:paraId="6FCB1471" w14:textId="77777777" w:rsidR="00EC4C63" w:rsidRPr="009624DF" w:rsidRDefault="00EC4C63" w:rsidP="00FB348C">
      <w:pPr>
        <w:jc w:val="both"/>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FB348C" w:rsidRPr="009624DF" w14:paraId="6FCB1473" w14:textId="77777777" w:rsidTr="009624DF">
        <w:tc>
          <w:tcPr>
            <w:tcW w:w="9576" w:type="dxa"/>
            <w:shd w:val="clear" w:color="auto" w:fill="D9D9D9" w:themeFill="background1" w:themeFillShade="D9"/>
            <w:vAlign w:val="center"/>
          </w:tcPr>
          <w:p w14:paraId="6FCB1472" w14:textId="77777777" w:rsidR="00EC4C63" w:rsidRPr="009624DF" w:rsidRDefault="00EC4C63" w:rsidP="00FB348C">
            <w:pPr>
              <w:pStyle w:val="Label"/>
              <w:spacing w:before="0" w:after="0"/>
              <w:jc w:val="both"/>
              <w:rPr>
                <w:rFonts w:asciiTheme="minorHAnsi" w:hAnsiTheme="minorHAnsi" w:cstheme="minorHAnsi"/>
                <w:color w:val="auto"/>
                <w:sz w:val="22"/>
              </w:rPr>
            </w:pPr>
            <w:r w:rsidRPr="009624DF">
              <w:rPr>
                <w:rFonts w:asciiTheme="minorHAnsi" w:hAnsiTheme="minorHAnsi" w:cstheme="minorHAnsi"/>
                <w:color w:val="auto"/>
                <w:sz w:val="22"/>
              </w:rPr>
              <w:t>Role and Responsibilities</w:t>
            </w:r>
          </w:p>
        </w:tc>
      </w:tr>
      <w:tr w:rsidR="009624DF" w:rsidRPr="009624DF" w14:paraId="6FCB14A1" w14:textId="77777777" w:rsidTr="009624DF">
        <w:tc>
          <w:tcPr>
            <w:tcW w:w="9576" w:type="dxa"/>
            <w:vAlign w:val="center"/>
          </w:tcPr>
          <w:p w14:paraId="19156653" w14:textId="7A988DE9" w:rsidR="00AA595B" w:rsidRPr="009624DF" w:rsidRDefault="00C15500" w:rsidP="00C15500">
            <w:pPr>
              <w:pStyle w:val="NormalWeb"/>
              <w:numPr>
                <w:ilvl w:val="0"/>
                <w:numId w:val="19"/>
              </w:numPr>
              <w:spacing w:before="0" w:beforeAutospacing="0" w:after="0" w:afterAutospacing="0"/>
              <w:jc w:val="both"/>
              <w:textAlignment w:val="baseline"/>
              <w:rPr>
                <w:rFonts w:asciiTheme="minorHAnsi" w:hAnsiTheme="minorHAnsi" w:cs="Arial"/>
                <w:sz w:val="22"/>
                <w:szCs w:val="22"/>
              </w:rPr>
            </w:pPr>
            <w:r>
              <w:rPr>
                <w:rFonts w:asciiTheme="minorHAnsi" w:hAnsiTheme="minorHAnsi" w:cs="Arial"/>
                <w:sz w:val="22"/>
                <w:szCs w:val="22"/>
              </w:rPr>
              <w:t xml:space="preserve">With the Sales team, conduct effective </w:t>
            </w:r>
            <w:r w:rsidR="00AA595B" w:rsidRPr="009624DF">
              <w:rPr>
                <w:rFonts w:asciiTheme="minorHAnsi" w:hAnsiTheme="minorHAnsi" w:cs="Arial"/>
                <w:sz w:val="22"/>
                <w:szCs w:val="22"/>
              </w:rPr>
              <w:t>briefing calls with</w:t>
            </w:r>
            <w:r w:rsidR="00D4463E" w:rsidRPr="009624DF">
              <w:rPr>
                <w:rFonts w:asciiTheme="minorHAnsi" w:hAnsiTheme="minorHAnsi" w:cs="Arial"/>
                <w:sz w:val="22"/>
                <w:szCs w:val="22"/>
              </w:rPr>
              <w:t xml:space="preserve"> </w:t>
            </w:r>
            <w:r w:rsidR="00AA595B" w:rsidRPr="009624DF">
              <w:rPr>
                <w:rFonts w:asciiTheme="minorHAnsi" w:hAnsiTheme="minorHAnsi" w:cs="Arial"/>
                <w:sz w:val="22"/>
                <w:szCs w:val="22"/>
              </w:rPr>
              <w:t>client</w:t>
            </w:r>
            <w:r w:rsidR="00D4463E" w:rsidRPr="009624DF">
              <w:rPr>
                <w:rFonts w:asciiTheme="minorHAnsi" w:hAnsiTheme="minorHAnsi" w:cs="Arial"/>
                <w:sz w:val="22"/>
                <w:szCs w:val="22"/>
              </w:rPr>
              <w:t>s</w:t>
            </w:r>
            <w:r w:rsidR="00AA595B" w:rsidRPr="009624DF">
              <w:rPr>
                <w:rFonts w:asciiTheme="minorHAnsi" w:hAnsiTheme="minorHAnsi" w:cs="Arial"/>
                <w:sz w:val="22"/>
                <w:szCs w:val="22"/>
              </w:rPr>
              <w:t xml:space="preserve"> to understand</w:t>
            </w:r>
            <w:r w:rsidR="00D4463E" w:rsidRPr="009624DF">
              <w:rPr>
                <w:rFonts w:asciiTheme="minorHAnsi" w:hAnsiTheme="minorHAnsi" w:cs="Arial"/>
                <w:sz w:val="22"/>
                <w:szCs w:val="22"/>
              </w:rPr>
              <w:t xml:space="preserve"> their</w:t>
            </w:r>
            <w:r w:rsidR="00AA595B" w:rsidRPr="009624DF">
              <w:rPr>
                <w:rFonts w:asciiTheme="minorHAnsi" w:hAnsiTheme="minorHAnsi" w:cs="Arial"/>
                <w:sz w:val="22"/>
                <w:szCs w:val="22"/>
              </w:rPr>
              <w:t xml:space="preserve"> requirements and</w:t>
            </w:r>
            <w:r w:rsidR="00D4463E" w:rsidRPr="009624DF">
              <w:rPr>
                <w:rFonts w:asciiTheme="minorHAnsi" w:hAnsiTheme="minorHAnsi" w:cs="Arial"/>
                <w:sz w:val="22"/>
                <w:szCs w:val="22"/>
              </w:rPr>
              <w:t xml:space="preserve"> </w:t>
            </w:r>
            <w:r w:rsidR="00E7249D" w:rsidRPr="009624DF">
              <w:rPr>
                <w:rFonts w:asciiTheme="minorHAnsi" w:hAnsiTheme="minorHAnsi" w:cs="Arial"/>
                <w:sz w:val="22"/>
                <w:szCs w:val="22"/>
              </w:rPr>
              <w:t>manage expectations</w:t>
            </w:r>
            <w:r>
              <w:rPr>
                <w:rFonts w:asciiTheme="minorHAnsi" w:hAnsiTheme="minorHAnsi" w:cs="Arial"/>
                <w:sz w:val="22"/>
                <w:szCs w:val="22"/>
              </w:rPr>
              <w:t xml:space="preserve">, resulting in a </w:t>
            </w:r>
            <w:r w:rsidR="00AA595B" w:rsidRPr="009624DF">
              <w:rPr>
                <w:rFonts w:asciiTheme="minorHAnsi" w:hAnsiTheme="minorHAnsi" w:cs="Arial"/>
                <w:sz w:val="22"/>
                <w:szCs w:val="22"/>
              </w:rPr>
              <w:t xml:space="preserve">briefing document </w:t>
            </w:r>
            <w:r>
              <w:rPr>
                <w:rFonts w:asciiTheme="minorHAnsi" w:hAnsiTheme="minorHAnsi" w:cs="Arial"/>
                <w:sz w:val="22"/>
                <w:szCs w:val="22"/>
              </w:rPr>
              <w:t xml:space="preserve">to </w:t>
            </w:r>
            <w:r w:rsidR="00D4463E" w:rsidRPr="009624DF">
              <w:rPr>
                <w:rFonts w:asciiTheme="minorHAnsi" w:hAnsiTheme="minorHAnsi" w:cs="Arial"/>
                <w:sz w:val="22"/>
                <w:szCs w:val="22"/>
              </w:rPr>
              <w:t xml:space="preserve">share with the relevant teams/individuals.  </w:t>
            </w:r>
          </w:p>
          <w:p w14:paraId="639FD83C" w14:textId="6B78760D" w:rsidR="00AA595B" w:rsidRPr="009624DF" w:rsidRDefault="00D4463E"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Source and book</w:t>
            </w:r>
            <w:r w:rsidR="00AA595B" w:rsidRPr="009624DF">
              <w:rPr>
                <w:rFonts w:asciiTheme="minorHAnsi" w:hAnsiTheme="minorHAnsi" w:cs="Arial"/>
                <w:sz w:val="22"/>
                <w:szCs w:val="22"/>
              </w:rPr>
              <w:t xml:space="preserve"> event venues</w:t>
            </w:r>
            <w:r w:rsidRPr="009624DF">
              <w:rPr>
                <w:rFonts w:asciiTheme="minorHAnsi" w:hAnsiTheme="minorHAnsi" w:cs="Arial"/>
                <w:sz w:val="22"/>
                <w:szCs w:val="22"/>
              </w:rPr>
              <w:t>, l</w:t>
            </w:r>
            <w:r w:rsidR="003A54DF" w:rsidRPr="009624DF">
              <w:rPr>
                <w:rFonts w:asciiTheme="minorHAnsi" w:hAnsiTheme="minorHAnsi" w:cs="Arial"/>
                <w:sz w:val="22"/>
                <w:szCs w:val="22"/>
              </w:rPr>
              <w:t>iaise with venue on timin</w:t>
            </w:r>
            <w:r w:rsidR="00636AC6" w:rsidRPr="009624DF">
              <w:rPr>
                <w:rFonts w:asciiTheme="minorHAnsi" w:hAnsiTheme="minorHAnsi" w:cs="Arial"/>
                <w:sz w:val="22"/>
                <w:szCs w:val="22"/>
              </w:rPr>
              <w:t>gs, menus and</w:t>
            </w:r>
            <w:r w:rsidR="003A54DF" w:rsidRPr="009624DF">
              <w:rPr>
                <w:rFonts w:asciiTheme="minorHAnsi" w:hAnsiTheme="minorHAnsi" w:cs="Arial"/>
                <w:sz w:val="22"/>
                <w:szCs w:val="22"/>
              </w:rPr>
              <w:t xml:space="preserve"> </w:t>
            </w:r>
            <w:r w:rsidRPr="009624DF">
              <w:rPr>
                <w:rFonts w:asciiTheme="minorHAnsi" w:hAnsiTheme="minorHAnsi" w:cs="Arial"/>
                <w:sz w:val="22"/>
                <w:szCs w:val="22"/>
              </w:rPr>
              <w:t xml:space="preserve">other ad-hoc </w:t>
            </w:r>
            <w:r w:rsidR="00636AC6" w:rsidRPr="009624DF">
              <w:rPr>
                <w:rFonts w:asciiTheme="minorHAnsi" w:hAnsiTheme="minorHAnsi" w:cs="Arial"/>
                <w:sz w:val="22"/>
                <w:szCs w:val="22"/>
              </w:rPr>
              <w:t xml:space="preserve">requests. </w:t>
            </w:r>
          </w:p>
          <w:p w14:paraId="4B48E0D6" w14:textId="0C8571A4" w:rsidR="00AA595B" w:rsidRPr="009624DF" w:rsidRDefault="00636AC6"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Build</w:t>
            </w:r>
            <w:r w:rsidR="00AA595B" w:rsidRPr="009624DF">
              <w:rPr>
                <w:rFonts w:asciiTheme="minorHAnsi" w:hAnsiTheme="minorHAnsi" w:cs="Arial"/>
                <w:sz w:val="22"/>
                <w:szCs w:val="22"/>
              </w:rPr>
              <w:t xml:space="preserve"> event</w:t>
            </w:r>
            <w:r w:rsidR="00E60D69" w:rsidRPr="009624DF">
              <w:rPr>
                <w:rFonts w:asciiTheme="minorHAnsi" w:hAnsiTheme="minorHAnsi" w:cs="Arial"/>
                <w:sz w:val="22"/>
                <w:szCs w:val="22"/>
              </w:rPr>
              <w:t xml:space="preserve"> </w:t>
            </w:r>
            <w:r w:rsidR="00AA595B" w:rsidRPr="009624DF">
              <w:rPr>
                <w:rFonts w:asciiTheme="minorHAnsi" w:hAnsiTheme="minorHAnsi" w:cs="Arial"/>
                <w:sz w:val="22"/>
                <w:szCs w:val="22"/>
              </w:rPr>
              <w:t>segments in the CRM (Hubspot)</w:t>
            </w:r>
            <w:r w:rsidRPr="009624DF">
              <w:rPr>
                <w:rFonts w:asciiTheme="minorHAnsi" w:hAnsiTheme="minorHAnsi" w:cs="Arial"/>
                <w:sz w:val="22"/>
                <w:szCs w:val="22"/>
              </w:rPr>
              <w:t xml:space="preserve">. </w:t>
            </w:r>
          </w:p>
          <w:p w14:paraId="7224C99A" w14:textId="4A4DB2D5" w:rsidR="00AA595B" w:rsidRPr="009624DF" w:rsidRDefault="00636AC6"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Work with the wider</w:t>
            </w:r>
            <w:r w:rsidR="00AA595B" w:rsidRPr="009624DF">
              <w:rPr>
                <w:rFonts w:asciiTheme="minorHAnsi" w:hAnsiTheme="minorHAnsi" w:cs="Arial"/>
                <w:sz w:val="22"/>
                <w:szCs w:val="22"/>
              </w:rPr>
              <w:t xml:space="preserve"> team to draw up a strategy for the </w:t>
            </w:r>
            <w:r w:rsidR="00FB348C" w:rsidRPr="009624DF">
              <w:rPr>
                <w:rFonts w:asciiTheme="minorHAnsi" w:hAnsiTheme="minorHAnsi" w:cs="Arial"/>
                <w:sz w:val="22"/>
                <w:szCs w:val="22"/>
              </w:rPr>
              <w:t>invitation</w:t>
            </w:r>
            <w:r w:rsidR="00AA595B" w:rsidRPr="009624DF">
              <w:rPr>
                <w:rFonts w:asciiTheme="minorHAnsi" w:hAnsiTheme="minorHAnsi" w:cs="Arial"/>
                <w:sz w:val="22"/>
                <w:szCs w:val="22"/>
              </w:rPr>
              <w:t xml:space="preserve"> process</w:t>
            </w:r>
            <w:r w:rsidRPr="009624DF">
              <w:rPr>
                <w:rFonts w:asciiTheme="minorHAnsi" w:hAnsiTheme="minorHAnsi" w:cs="Arial"/>
                <w:sz w:val="22"/>
                <w:szCs w:val="22"/>
              </w:rPr>
              <w:t xml:space="preserve">. </w:t>
            </w:r>
          </w:p>
          <w:p w14:paraId="29F68A82" w14:textId="498929C4" w:rsidR="00F20985" w:rsidRPr="009624DF" w:rsidRDefault="00C15500"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Pr>
                <w:rFonts w:asciiTheme="minorHAnsi" w:hAnsiTheme="minorHAnsi" w:cs="Arial"/>
                <w:sz w:val="22"/>
                <w:szCs w:val="22"/>
              </w:rPr>
              <w:t>Deliver update r</w:t>
            </w:r>
            <w:r w:rsidR="00636AC6" w:rsidRPr="009624DF">
              <w:rPr>
                <w:rFonts w:asciiTheme="minorHAnsi" w:hAnsiTheme="minorHAnsi" w:cs="Arial"/>
                <w:sz w:val="22"/>
                <w:szCs w:val="22"/>
              </w:rPr>
              <w:t>eport</w:t>
            </w:r>
            <w:r>
              <w:rPr>
                <w:rFonts w:asciiTheme="minorHAnsi" w:hAnsiTheme="minorHAnsi" w:cs="Arial"/>
                <w:sz w:val="22"/>
                <w:szCs w:val="22"/>
              </w:rPr>
              <w:t>s</w:t>
            </w:r>
            <w:r w:rsidR="003A7949" w:rsidRPr="009624DF">
              <w:rPr>
                <w:rFonts w:asciiTheme="minorHAnsi" w:hAnsiTheme="minorHAnsi" w:cs="Arial"/>
                <w:sz w:val="22"/>
                <w:szCs w:val="22"/>
              </w:rPr>
              <w:t xml:space="preserve"> on all </w:t>
            </w:r>
            <w:r w:rsidR="00636AC6" w:rsidRPr="009624DF">
              <w:rPr>
                <w:rFonts w:asciiTheme="minorHAnsi" w:hAnsiTheme="minorHAnsi" w:cs="Arial"/>
                <w:sz w:val="22"/>
                <w:szCs w:val="22"/>
              </w:rPr>
              <w:t xml:space="preserve">events </w:t>
            </w:r>
            <w:r>
              <w:rPr>
                <w:rFonts w:asciiTheme="minorHAnsi" w:hAnsiTheme="minorHAnsi" w:cs="Arial"/>
                <w:sz w:val="22"/>
                <w:szCs w:val="22"/>
              </w:rPr>
              <w:t xml:space="preserve">as required </w:t>
            </w:r>
            <w:r w:rsidR="00636AC6" w:rsidRPr="009624DF">
              <w:rPr>
                <w:rFonts w:asciiTheme="minorHAnsi" w:hAnsiTheme="minorHAnsi" w:cs="Arial"/>
                <w:sz w:val="22"/>
                <w:szCs w:val="22"/>
              </w:rPr>
              <w:t>and</w:t>
            </w:r>
            <w:r w:rsidR="00E60D69" w:rsidRPr="009624DF">
              <w:rPr>
                <w:rFonts w:asciiTheme="minorHAnsi" w:hAnsiTheme="minorHAnsi" w:cs="Arial"/>
                <w:sz w:val="22"/>
                <w:szCs w:val="22"/>
              </w:rPr>
              <w:t xml:space="preserve"> deliver actions if needed</w:t>
            </w:r>
            <w:r w:rsidR="00636AC6" w:rsidRPr="009624DF">
              <w:rPr>
                <w:rFonts w:asciiTheme="minorHAnsi" w:hAnsiTheme="minorHAnsi" w:cs="Arial"/>
                <w:sz w:val="22"/>
                <w:szCs w:val="22"/>
              </w:rPr>
              <w:t xml:space="preserve"> notify</w:t>
            </w:r>
            <w:r w:rsidR="00E60D69" w:rsidRPr="009624DF">
              <w:rPr>
                <w:rFonts w:asciiTheme="minorHAnsi" w:hAnsiTheme="minorHAnsi" w:cs="Arial"/>
                <w:sz w:val="22"/>
                <w:szCs w:val="22"/>
              </w:rPr>
              <w:t>ing</w:t>
            </w:r>
            <w:r w:rsidR="00636AC6" w:rsidRPr="009624DF">
              <w:rPr>
                <w:rFonts w:asciiTheme="minorHAnsi" w:hAnsiTheme="minorHAnsi" w:cs="Arial"/>
                <w:sz w:val="22"/>
                <w:szCs w:val="22"/>
              </w:rPr>
              <w:t xml:space="preserve"> key </w:t>
            </w:r>
            <w:r w:rsidR="00E60D69" w:rsidRPr="009624DF">
              <w:rPr>
                <w:rFonts w:asciiTheme="minorHAnsi" w:hAnsiTheme="minorHAnsi" w:cs="Arial"/>
                <w:sz w:val="22"/>
                <w:szCs w:val="22"/>
              </w:rPr>
              <w:t>stakeholders on</w:t>
            </w:r>
            <w:r w:rsidR="003A7949" w:rsidRPr="009624DF">
              <w:rPr>
                <w:rFonts w:asciiTheme="minorHAnsi" w:hAnsiTheme="minorHAnsi" w:cs="Arial"/>
                <w:sz w:val="22"/>
                <w:szCs w:val="22"/>
              </w:rPr>
              <w:t xml:space="preserve"> the </w:t>
            </w:r>
            <w:r w:rsidR="00636AC6" w:rsidRPr="009624DF">
              <w:rPr>
                <w:rFonts w:asciiTheme="minorHAnsi" w:hAnsiTheme="minorHAnsi" w:cs="Arial"/>
                <w:sz w:val="22"/>
                <w:szCs w:val="22"/>
              </w:rPr>
              <w:t xml:space="preserve">status of event attendees. </w:t>
            </w:r>
          </w:p>
          <w:p w14:paraId="77674E15" w14:textId="55A0545B" w:rsidR="009624DF" w:rsidRPr="00C6152D" w:rsidRDefault="00C15500"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Pr>
                <w:rFonts w:asciiTheme="minorHAnsi" w:hAnsiTheme="minorHAnsi" w:cs="Arial"/>
                <w:sz w:val="22"/>
                <w:szCs w:val="22"/>
              </w:rPr>
              <w:lastRenderedPageBreak/>
              <w:t xml:space="preserve">Maintain effective </w:t>
            </w:r>
            <w:r w:rsidR="003A54DF" w:rsidRPr="009624DF">
              <w:rPr>
                <w:rFonts w:asciiTheme="minorHAnsi" w:hAnsiTheme="minorHAnsi" w:cs="Arial"/>
                <w:sz w:val="22"/>
                <w:szCs w:val="22"/>
              </w:rPr>
              <w:t>communication</w:t>
            </w:r>
            <w:r w:rsidR="001B4B7C" w:rsidRPr="009624DF">
              <w:rPr>
                <w:rFonts w:asciiTheme="minorHAnsi" w:hAnsiTheme="minorHAnsi" w:cs="Arial"/>
                <w:sz w:val="22"/>
                <w:szCs w:val="22"/>
              </w:rPr>
              <w:t xml:space="preserve"> with attendees, e.g. confirmation </w:t>
            </w:r>
            <w:r w:rsidR="00636AC6" w:rsidRPr="009624DF">
              <w:rPr>
                <w:rFonts w:asciiTheme="minorHAnsi" w:hAnsiTheme="minorHAnsi" w:cs="Arial"/>
                <w:sz w:val="22"/>
                <w:szCs w:val="22"/>
              </w:rPr>
              <w:t xml:space="preserve">emails, dietary requirements </w:t>
            </w:r>
            <w:r w:rsidR="008C7463" w:rsidRPr="009624DF">
              <w:rPr>
                <w:rFonts w:asciiTheme="minorHAnsi" w:hAnsiTheme="minorHAnsi" w:cs="Arial"/>
                <w:sz w:val="22"/>
                <w:szCs w:val="22"/>
              </w:rPr>
              <w:t>etc</w:t>
            </w:r>
            <w:r w:rsidR="00FB348C" w:rsidRPr="009624DF">
              <w:rPr>
                <w:rFonts w:asciiTheme="minorHAnsi" w:hAnsiTheme="minorHAnsi" w:cs="Arial"/>
                <w:sz w:val="22"/>
                <w:szCs w:val="22"/>
              </w:rPr>
              <w:t xml:space="preserve">, </w:t>
            </w:r>
            <w:r w:rsidR="00636AC6" w:rsidRPr="009624DF">
              <w:rPr>
                <w:rFonts w:asciiTheme="minorHAnsi" w:hAnsiTheme="minorHAnsi" w:cs="Arial"/>
                <w:sz w:val="22"/>
                <w:szCs w:val="22"/>
              </w:rPr>
              <w:t xml:space="preserve">ensuring they are informed and updated at all times. </w:t>
            </w:r>
          </w:p>
          <w:p w14:paraId="0C90A840" w14:textId="77777777" w:rsidR="009624DF" w:rsidRPr="009624DF" w:rsidRDefault="009624DF" w:rsidP="00FB348C">
            <w:pPr>
              <w:pStyle w:val="NormalWeb"/>
              <w:spacing w:before="0" w:beforeAutospacing="0" w:after="0" w:afterAutospacing="0"/>
              <w:jc w:val="both"/>
              <w:rPr>
                <w:rFonts w:asciiTheme="minorHAnsi" w:hAnsiTheme="minorHAnsi" w:cs="Arial"/>
                <w:b/>
                <w:bCs/>
                <w:sz w:val="22"/>
                <w:szCs w:val="22"/>
              </w:rPr>
            </w:pPr>
          </w:p>
          <w:p w14:paraId="6BDA016F" w14:textId="78FF78B6" w:rsidR="003A54DF" w:rsidRPr="009624DF" w:rsidRDefault="003A54DF" w:rsidP="00FB348C">
            <w:pPr>
              <w:pStyle w:val="NormalWeb"/>
              <w:spacing w:before="0" w:beforeAutospacing="0" w:after="0" w:afterAutospacing="0"/>
              <w:jc w:val="both"/>
              <w:rPr>
                <w:rFonts w:asciiTheme="minorHAnsi" w:hAnsiTheme="minorHAnsi" w:cs="Arial"/>
                <w:b/>
                <w:bCs/>
                <w:sz w:val="22"/>
                <w:szCs w:val="22"/>
              </w:rPr>
            </w:pPr>
            <w:r w:rsidRPr="009624DF">
              <w:rPr>
                <w:rFonts w:asciiTheme="minorHAnsi" w:hAnsiTheme="minorHAnsi" w:cs="Arial"/>
                <w:b/>
                <w:bCs/>
                <w:sz w:val="22"/>
                <w:szCs w:val="22"/>
              </w:rPr>
              <w:t xml:space="preserve">Client </w:t>
            </w:r>
            <w:r w:rsidR="00FB348C" w:rsidRPr="009624DF">
              <w:rPr>
                <w:rFonts w:asciiTheme="minorHAnsi" w:hAnsiTheme="minorHAnsi" w:cs="Arial"/>
                <w:b/>
                <w:bCs/>
                <w:sz w:val="22"/>
                <w:szCs w:val="22"/>
              </w:rPr>
              <w:t>C</w:t>
            </w:r>
            <w:r w:rsidRPr="009624DF">
              <w:rPr>
                <w:rFonts w:asciiTheme="minorHAnsi" w:hAnsiTheme="minorHAnsi" w:cs="Arial"/>
                <w:b/>
                <w:bCs/>
                <w:sz w:val="22"/>
                <w:szCs w:val="22"/>
              </w:rPr>
              <w:t>ampaigns</w:t>
            </w:r>
          </w:p>
          <w:p w14:paraId="143B9D13" w14:textId="3F2A5303" w:rsidR="003A54DF" w:rsidRPr="009624DF" w:rsidRDefault="003A54DF"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Set up briefing calls with each client to understand requirements and manage expectations</w:t>
            </w:r>
            <w:r w:rsidR="00636AC6" w:rsidRPr="009624DF">
              <w:rPr>
                <w:rFonts w:asciiTheme="minorHAnsi" w:hAnsiTheme="minorHAnsi" w:cs="Arial"/>
                <w:sz w:val="22"/>
                <w:szCs w:val="22"/>
              </w:rPr>
              <w:t xml:space="preserve">. </w:t>
            </w:r>
          </w:p>
          <w:p w14:paraId="641507EB" w14:textId="2427BD53" w:rsidR="003A54DF" w:rsidRPr="009624DF" w:rsidRDefault="003A54DF"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 xml:space="preserve">Create a marketing plan for each campaign </w:t>
            </w:r>
            <w:r w:rsidR="008C7463" w:rsidRPr="009624DF">
              <w:rPr>
                <w:rFonts w:asciiTheme="minorHAnsi" w:hAnsiTheme="minorHAnsi" w:cs="Arial"/>
                <w:sz w:val="22"/>
                <w:szCs w:val="22"/>
              </w:rPr>
              <w:t xml:space="preserve">that </w:t>
            </w:r>
            <w:r w:rsidRPr="009624DF">
              <w:rPr>
                <w:rFonts w:asciiTheme="minorHAnsi" w:hAnsiTheme="minorHAnsi" w:cs="Arial"/>
                <w:sz w:val="22"/>
                <w:szCs w:val="22"/>
              </w:rPr>
              <w:t>includes; solus email dates, digital assets, social media</w:t>
            </w:r>
            <w:r w:rsidR="008C7463" w:rsidRPr="009624DF">
              <w:rPr>
                <w:rFonts w:asciiTheme="minorHAnsi" w:hAnsiTheme="minorHAnsi" w:cs="Arial"/>
                <w:sz w:val="22"/>
                <w:szCs w:val="22"/>
              </w:rPr>
              <w:t xml:space="preserve">. </w:t>
            </w:r>
          </w:p>
          <w:p w14:paraId="5C2324F4" w14:textId="217F66B7" w:rsidR="003A54DF" w:rsidRPr="009624DF" w:rsidRDefault="003A54DF"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 xml:space="preserve">Monitor with the support of the </w:t>
            </w:r>
            <w:r w:rsidR="008C7463" w:rsidRPr="009624DF">
              <w:rPr>
                <w:rFonts w:asciiTheme="minorHAnsi" w:hAnsiTheme="minorHAnsi" w:cs="Arial"/>
                <w:sz w:val="22"/>
                <w:szCs w:val="22"/>
              </w:rPr>
              <w:t>C</w:t>
            </w:r>
            <w:r w:rsidRPr="009624DF">
              <w:rPr>
                <w:rFonts w:asciiTheme="minorHAnsi" w:hAnsiTheme="minorHAnsi" w:cs="Arial"/>
                <w:sz w:val="22"/>
                <w:szCs w:val="22"/>
              </w:rPr>
              <w:t>ampaign</w:t>
            </w:r>
            <w:r w:rsidR="008C7463" w:rsidRPr="009624DF">
              <w:rPr>
                <w:rFonts w:asciiTheme="minorHAnsi" w:hAnsiTheme="minorHAnsi" w:cs="Arial"/>
                <w:sz w:val="22"/>
                <w:szCs w:val="22"/>
              </w:rPr>
              <w:t xml:space="preserve"> M</w:t>
            </w:r>
            <w:r w:rsidRPr="009624DF">
              <w:rPr>
                <w:rFonts w:asciiTheme="minorHAnsi" w:hAnsiTheme="minorHAnsi" w:cs="Arial"/>
                <w:sz w:val="22"/>
                <w:szCs w:val="22"/>
              </w:rPr>
              <w:t>anager the performance of each campaign, i.e. webinar registrations, whitepaper downloads</w:t>
            </w:r>
            <w:r w:rsidR="00FB348C" w:rsidRPr="009624DF">
              <w:rPr>
                <w:rFonts w:asciiTheme="minorHAnsi" w:hAnsiTheme="minorHAnsi" w:cs="Arial"/>
                <w:sz w:val="22"/>
                <w:szCs w:val="22"/>
              </w:rPr>
              <w:t xml:space="preserve">, </w:t>
            </w:r>
            <w:r w:rsidR="00E7249D" w:rsidRPr="009624DF">
              <w:rPr>
                <w:rFonts w:asciiTheme="minorHAnsi" w:hAnsiTheme="minorHAnsi" w:cs="Arial"/>
                <w:sz w:val="22"/>
                <w:szCs w:val="22"/>
              </w:rPr>
              <w:t xml:space="preserve">flagging areas that may be a cause for concern. </w:t>
            </w:r>
          </w:p>
          <w:p w14:paraId="1152A208" w14:textId="7C6080D4" w:rsidR="003A54DF" w:rsidRPr="009624DF" w:rsidRDefault="003A54DF"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 xml:space="preserve">Complete a weekly data report on campaign performance with assistance from the </w:t>
            </w:r>
            <w:r w:rsidR="008C7463" w:rsidRPr="009624DF">
              <w:rPr>
                <w:rFonts w:asciiTheme="minorHAnsi" w:hAnsiTheme="minorHAnsi" w:cs="Arial"/>
                <w:sz w:val="22"/>
                <w:szCs w:val="22"/>
              </w:rPr>
              <w:t>C</w:t>
            </w:r>
            <w:r w:rsidRPr="009624DF">
              <w:rPr>
                <w:rFonts w:asciiTheme="minorHAnsi" w:hAnsiTheme="minorHAnsi" w:cs="Arial"/>
                <w:sz w:val="22"/>
                <w:szCs w:val="22"/>
              </w:rPr>
              <w:t xml:space="preserve">ampaign </w:t>
            </w:r>
            <w:r w:rsidR="008C7463" w:rsidRPr="009624DF">
              <w:rPr>
                <w:rFonts w:asciiTheme="minorHAnsi" w:hAnsiTheme="minorHAnsi" w:cs="Arial"/>
                <w:sz w:val="22"/>
                <w:szCs w:val="22"/>
              </w:rPr>
              <w:t>M</w:t>
            </w:r>
            <w:r w:rsidRPr="009624DF">
              <w:rPr>
                <w:rFonts w:asciiTheme="minorHAnsi" w:hAnsiTheme="minorHAnsi" w:cs="Arial"/>
                <w:sz w:val="22"/>
                <w:szCs w:val="22"/>
              </w:rPr>
              <w:t xml:space="preserve">anager. </w:t>
            </w:r>
          </w:p>
          <w:p w14:paraId="0F76A1F0" w14:textId="68C217EC" w:rsidR="006F4833" w:rsidRDefault="003A54DF"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Ensure all aspects are delivered</w:t>
            </w:r>
            <w:r w:rsidR="008C7463" w:rsidRPr="009624DF">
              <w:rPr>
                <w:rFonts w:asciiTheme="minorHAnsi" w:hAnsiTheme="minorHAnsi" w:cs="Arial"/>
                <w:sz w:val="22"/>
                <w:szCs w:val="22"/>
              </w:rPr>
              <w:t xml:space="preserve"> on time</w:t>
            </w:r>
            <w:r w:rsidRPr="009624DF">
              <w:rPr>
                <w:rFonts w:asciiTheme="minorHAnsi" w:hAnsiTheme="minorHAnsi" w:cs="Arial"/>
                <w:sz w:val="22"/>
                <w:szCs w:val="22"/>
              </w:rPr>
              <w:t xml:space="preserve"> and communicate any issues that may arise </w:t>
            </w:r>
            <w:r w:rsidR="008C7463" w:rsidRPr="009624DF">
              <w:rPr>
                <w:rFonts w:asciiTheme="minorHAnsi" w:hAnsiTheme="minorHAnsi" w:cs="Arial"/>
                <w:sz w:val="22"/>
                <w:szCs w:val="22"/>
              </w:rPr>
              <w:t>with the relevant Account M</w:t>
            </w:r>
            <w:r w:rsidRPr="009624DF">
              <w:rPr>
                <w:rFonts w:asciiTheme="minorHAnsi" w:hAnsiTheme="minorHAnsi" w:cs="Arial"/>
                <w:sz w:val="22"/>
                <w:szCs w:val="22"/>
              </w:rPr>
              <w:t xml:space="preserve">anagers and also with each client. </w:t>
            </w:r>
          </w:p>
          <w:p w14:paraId="791CB004" w14:textId="5C77A69E" w:rsidR="00C15500" w:rsidRPr="009624DF" w:rsidRDefault="00C15500"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Pr>
                <w:rFonts w:asciiTheme="minorHAnsi" w:hAnsiTheme="minorHAnsi" w:cs="Arial"/>
                <w:sz w:val="22"/>
                <w:szCs w:val="22"/>
              </w:rPr>
              <w:t>Plan, execute and market white papers, successfully achieving client objectives.</w:t>
            </w:r>
          </w:p>
          <w:p w14:paraId="76AB5CA0" w14:textId="306D4CB9" w:rsidR="00F41911" w:rsidRPr="009624DF" w:rsidRDefault="00F41911" w:rsidP="00FB348C">
            <w:pPr>
              <w:pStyle w:val="NormalWeb"/>
              <w:spacing w:before="0" w:beforeAutospacing="0" w:after="0" w:afterAutospacing="0"/>
              <w:jc w:val="both"/>
              <w:rPr>
                <w:rFonts w:asciiTheme="minorHAnsi" w:hAnsiTheme="minorHAnsi" w:cs="Arial"/>
                <w:sz w:val="22"/>
                <w:szCs w:val="22"/>
              </w:rPr>
            </w:pPr>
            <w:r w:rsidRPr="009624DF">
              <w:rPr>
                <w:rFonts w:asciiTheme="minorHAnsi" w:hAnsiTheme="minorHAnsi" w:cs="Arial"/>
                <w:b/>
                <w:bCs/>
                <w:sz w:val="22"/>
                <w:szCs w:val="22"/>
              </w:rPr>
              <w:br/>
              <w:t xml:space="preserve">Email </w:t>
            </w:r>
            <w:r w:rsidR="00FB348C" w:rsidRPr="009624DF">
              <w:rPr>
                <w:rFonts w:asciiTheme="minorHAnsi" w:hAnsiTheme="minorHAnsi" w:cs="Arial"/>
                <w:b/>
                <w:bCs/>
                <w:sz w:val="22"/>
                <w:szCs w:val="22"/>
              </w:rPr>
              <w:t>M</w:t>
            </w:r>
            <w:r w:rsidRPr="009624DF">
              <w:rPr>
                <w:rFonts w:asciiTheme="minorHAnsi" w:hAnsiTheme="minorHAnsi" w:cs="Arial"/>
                <w:b/>
                <w:bCs/>
                <w:sz w:val="22"/>
                <w:szCs w:val="22"/>
              </w:rPr>
              <w:t>arketing</w:t>
            </w:r>
            <w:r w:rsidRPr="009624DF">
              <w:rPr>
                <w:rFonts w:asciiTheme="minorHAnsi" w:hAnsiTheme="minorHAnsi" w:cs="Arial"/>
                <w:sz w:val="22"/>
                <w:szCs w:val="22"/>
              </w:rPr>
              <w:t xml:space="preserve"> </w:t>
            </w:r>
          </w:p>
          <w:p w14:paraId="46A43A21" w14:textId="31851A87" w:rsidR="00F41911" w:rsidRPr="009624DF" w:rsidRDefault="00F41911" w:rsidP="00FB348C">
            <w:pPr>
              <w:pStyle w:val="NormalWeb"/>
              <w:numPr>
                <w:ilvl w:val="0"/>
                <w:numId w:val="19"/>
              </w:numPr>
              <w:spacing w:before="0" w:beforeAutospacing="0" w:after="0" w:afterAutospacing="0"/>
              <w:jc w:val="both"/>
              <w:rPr>
                <w:rFonts w:asciiTheme="minorHAnsi" w:hAnsiTheme="minorHAnsi" w:cs="Arial"/>
                <w:sz w:val="22"/>
                <w:szCs w:val="22"/>
              </w:rPr>
            </w:pPr>
            <w:r w:rsidRPr="009624DF">
              <w:rPr>
                <w:rFonts w:asciiTheme="minorHAnsi" w:hAnsiTheme="minorHAnsi" w:cs="Arial"/>
                <w:sz w:val="22"/>
                <w:szCs w:val="22"/>
              </w:rPr>
              <w:t>Responsible for monitoring</w:t>
            </w:r>
            <w:r w:rsidR="00E60D69" w:rsidRPr="009624DF">
              <w:rPr>
                <w:rFonts w:asciiTheme="minorHAnsi" w:hAnsiTheme="minorHAnsi" w:cs="Arial"/>
                <w:sz w:val="22"/>
                <w:szCs w:val="22"/>
              </w:rPr>
              <w:t xml:space="preserve"> and maintaining</w:t>
            </w:r>
            <w:r w:rsidRPr="009624DF">
              <w:rPr>
                <w:rFonts w:asciiTheme="minorHAnsi" w:hAnsiTheme="minorHAnsi" w:cs="Arial"/>
                <w:sz w:val="22"/>
                <w:szCs w:val="22"/>
              </w:rPr>
              <w:t xml:space="preserve"> the </w:t>
            </w:r>
            <w:r w:rsidR="00E60D69" w:rsidRPr="009624DF">
              <w:rPr>
                <w:rFonts w:asciiTheme="minorHAnsi" w:hAnsiTheme="minorHAnsi" w:cs="Arial"/>
                <w:sz w:val="22"/>
                <w:szCs w:val="22"/>
              </w:rPr>
              <w:t xml:space="preserve">email schedule. </w:t>
            </w:r>
          </w:p>
          <w:p w14:paraId="466969B7" w14:textId="34F40CC5" w:rsidR="00F41911" w:rsidRPr="009624DF" w:rsidRDefault="00F41911" w:rsidP="00FB348C">
            <w:pPr>
              <w:pStyle w:val="NormalWeb"/>
              <w:numPr>
                <w:ilvl w:val="0"/>
                <w:numId w:val="19"/>
              </w:numPr>
              <w:spacing w:before="0" w:beforeAutospacing="0" w:after="0" w:afterAutospacing="0"/>
              <w:jc w:val="both"/>
              <w:rPr>
                <w:rFonts w:asciiTheme="minorHAnsi" w:hAnsiTheme="minorHAnsi" w:cs="Arial"/>
                <w:sz w:val="22"/>
                <w:szCs w:val="22"/>
              </w:rPr>
            </w:pPr>
            <w:r w:rsidRPr="009624DF">
              <w:rPr>
                <w:rFonts w:asciiTheme="minorHAnsi" w:hAnsiTheme="minorHAnsi" w:cs="Arial"/>
                <w:sz w:val="22"/>
                <w:szCs w:val="22"/>
              </w:rPr>
              <w:t xml:space="preserve">Copywriting for all emails across InternetRetailing, eDelivery </w:t>
            </w:r>
            <w:r w:rsidR="00FB348C" w:rsidRPr="009624DF">
              <w:rPr>
                <w:rFonts w:asciiTheme="minorHAnsi" w:hAnsiTheme="minorHAnsi" w:cs="Arial"/>
                <w:sz w:val="22"/>
                <w:szCs w:val="22"/>
              </w:rPr>
              <w:t>and</w:t>
            </w:r>
            <w:r w:rsidRPr="009624DF">
              <w:rPr>
                <w:rFonts w:asciiTheme="minorHAnsi" w:hAnsiTheme="minorHAnsi" w:cs="Arial"/>
                <w:sz w:val="22"/>
                <w:szCs w:val="22"/>
              </w:rPr>
              <w:t xml:space="preserve"> Tamebay</w:t>
            </w:r>
            <w:r w:rsidR="008C7463" w:rsidRPr="009624DF">
              <w:rPr>
                <w:rFonts w:asciiTheme="minorHAnsi" w:hAnsiTheme="minorHAnsi" w:cs="Arial"/>
                <w:sz w:val="22"/>
                <w:szCs w:val="22"/>
              </w:rPr>
              <w:t xml:space="preserve">. </w:t>
            </w:r>
          </w:p>
          <w:p w14:paraId="5251DF76" w14:textId="7836D4E6" w:rsidR="00F20985" w:rsidRPr="009624DF" w:rsidRDefault="00D73D88" w:rsidP="00FB348C">
            <w:pPr>
              <w:pStyle w:val="NormalWeb"/>
              <w:numPr>
                <w:ilvl w:val="0"/>
                <w:numId w:val="19"/>
              </w:numPr>
              <w:spacing w:before="0" w:beforeAutospacing="0" w:after="0" w:afterAutospacing="0"/>
              <w:jc w:val="both"/>
              <w:rPr>
                <w:rFonts w:asciiTheme="minorHAnsi" w:hAnsiTheme="minorHAnsi" w:cs="Arial"/>
                <w:sz w:val="22"/>
                <w:szCs w:val="22"/>
              </w:rPr>
            </w:pPr>
            <w:r w:rsidRPr="009624DF">
              <w:rPr>
                <w:rFonts w:asciiTheme="minorHAnsi" w:hAnsiTheme="minorHAnsi" w:cs="Arial"/>
                <w:sz w:val="22"/>
                <w:szCs w:val="22"/>
              </w:rPr>
              <w:t>Approval of all emails (</w:t>
            </w:r>
            <w:r w:rsidR="00FB348C" w:rsidRPr="009624DF">
              <w:rPr>
                <w:rFonts w:asciiTheme="minorHAnsi" w:hAnsiTheme="minorHAnsi" w:cs="Arial"/>
                <w:sz w:val="22"/>
                <w:szCs w:val="22"/>
              </w:rPr>
              <w:t>c</w:t>
            </w:r>
            <w:r w:rsidRPr="009624DF">
              <w:rPr>
                <w:rFonts w:asciiTheme="minorHAnsi" w:hAnsiTheme="minorHAnsi" w:cs="Arial"/>
                <w:sz w:val="22"/>
                <w:szCs w:val="22"/>
              </w:rPr>
              <w:t>. 30 per month) with the support of the Digita</w:t>
            </w:r>
            <w:r w:rsidR="008C7463" w:rsidRPr="009624DF">
              <w:rPr>
                <w:rFonts w:asciiTheme="minorHAnsi" w:hAnsiTheme="minorHAnsi" w:cs="Arial"/>
                <w:sz w:val="22"/>
                <w:szCs w:val="22"/>
              </w:rPr>
              <w:t>l Performance M</w:t>
            </w:r>
            <w:r w:rsidRPr="009624DF">
              <w:rPr>
                <w:rFonts w:asciiTheme="minorHAnsi" w:hAnsiTheme="minorHAnsi" w:cs="Arial"/>
                <w:sz w:val="22"/>
                <w:szCs w:val="22"/>
              </w:rPr>
              <w:t>anager.</w:t>
            </w:r>
          </w:p>
          <w:p w14:paraId="0EF3BD16" w14:textId="77777777" w:rsidR="00D73D88" w:rsidRPr="009624DF" w:rsidRDefault="00D73D88" w:rsidP="00FB348C">
            <w:pPr>
              <w:pStyle w:val="NormalWeb"/>
              <w:spacing w:before="0" w:beforeAutospacing="0" w:after="0" w:afterAutospacing="0"/>
              <w:ind w:left="720"/>
              <w:jc w:val="both"/>
              <w:rPr>
                <w:rFonts w:asciiTheme="minorHAnsi" w:hAnsiTheme="minorHAnsi" w:cs="Arial"/>
                <w:sz w:val="22"/>
                <w:szCs w:val="22"/>
              </w:rPr>
            </w:pPr>
          </w:p>
          <w:p w14:paraId="47BAC492" w14:textId="6313F03A" w:rsidR="00D73D88" w:rsidRPr="009624DF" w:rsidRDefault="00D73D88" w:rsidP="00FB348C">
            <w:pPr>
              <w:pStyle w:val="NormalWeb"/>
              <w:spacing w:before="0" w:beforeAutospacing="0" w:after="0" w:afterAutospacing="0"/>
              <w:jc w:val="both"/>
              <w:rPr>
                <w:rFonts w:asciiTheme="minorHAnsi" w:hAnsiTheme="minorHAnsi" w:cs="Arial"/>
                <w:b/>
                <w:sz w:val="22"/>
                <w:szCs w:val="22"/>
              </w:rPr>
            </w:pPr>
            <w:r w:rsidRPr="009624DF">
              <w:rPr>
                <w:rFonts w:asciiTheme="minorHAnsi" w:hAnsiTheme="minorHAnsi" w:cs="Arial"/>
                <w:b/>
                <w:sz w:val="22"/>
                <w:szCs w:val="22"/>
              </w:rPr>
              <w:t xml:space="preserve">Social Media </w:t>
            </w:r>
          </w:p>
          <w:p w14:paraId="029B8AFA" w14:textId="21812789" w:rsidR="00D73D88" w:rsidRPr="009624DF" w:rsidRDefault="00D73D88"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 xml:space="preserve">Weekly LinkedIn announcements to </w:t>
            </w:r>
            <w:r w:rsidR="00FB348C" w:rsidRPr="009624DF">
              <w:rPr>
                <w:rFonts w:asciiTheme="minorHAnsi" w:hAnsiTheme="minorHAnsi" w:cs="Arial"/>
                <w:sz w:val="22"/>
                <w:szCs w:val="22"/>
              </w:rPr>
              <w:t>InternetRetailing, eDelivery and Tamebay</w:t>
            </w:r>
            <w:r w:rsidR="008C7463" w:rsidRPr="009624DF">
              <w:rPr>
                <w:rFonts w:asciiTheme="minorHAnsi" w:hAnsiTheme="minorHAnsi" w:cs="Arial"/>
                <w:sz w:val="22"/>
                <w:szCs w:val="22"/>
              </w:rPr>
              <w:t xml:space="preserve">. </w:t>
            </w:r>
          </w:p>
          <w:p w14:paraId="242F525E" w14:textId="27600813" w:rsidR="00D73D88" w:rsidRPr="009624DF" w:rsidRDefault="00D73D88" w:rsidP="00FB348C">
            <w:pPr>
              <w:pStyle w:val="NormalWeb"/>
              <w:numPr>
                <w:ilvl w:val="0"/>
                <w:numId w:val="19"/>
              </w:numPr>
              <w:spacing w:before="0" w:beforeAutospacing="0" w:after="0" w:afterAutospacing="0"/>
              <w:jc w:val="both"/>
              <w:textAlignment w:val="baseline"/>
              <w:rPr>
                <w:rFonts w:asciiTheme="minorHAnsi" w:hAnsiTheme="minorHAnsi" w:cs="Arial"/>
                <w:sz w:val="22"/>
                <w:szCs w:val="22"/>
              </w:rPr>
            </w:pPr>
            <w:r w:rsidRPr="009624DF">
              <w:rPr>
                <w:rFonts w:asciiTheme="minorHAnsi" w:hAnsiTheme="minorHAnsi" w:cs="Arial"/>
                <w:sz w:val="22"/>
                <w:szCs w:val="22"/>
              </w:rPr>
              <w:t>Social</w:t>
            </w:r>
            <w:r w:rsidR="00254645" w:rsidRPr="009624DF">
              <w:rPr>
                <w:rFonts w:asciiTheme="minorHAnsi" w:hAnsiTheme="minorHAnsi" w:cs="Arial"/>
                <w:sz w:val="22"/>
                <w:szCs w:val="22"/>
              </w:rPr>
              <w:t xml:space="preserve"> posts on LinkedIn and Twitter - </w:t>
            </w:r>
            <w:r w:rsidRPr="009624DF">
              <w:rPr>
                <w:rFonts w:asciiTheme="minorHAnsi" w:hAnsiTheme="minorHAnsi" w:cs="Arial"/>
                <w:sz w:val="22"/>
                <w:szCs w:val="22"/>
              </w:rPr>
              <w:t>as per marketing plans</w:t>
            </w:r>
            <w:r w:rsidR="008C7463" w:rsidRPr="009624DF">
              <w:rPr>
                <w:rFonts w:asciiTheme="minorHAnsi" w:hAnsiTheme="minorHAnsi" w:cs="Arial"/>
                <w:sz w:val="22"/>
                <w:szCs w:val="22"/>
              </w:rPr>
              <w:t>.</w:t>
            </w:r>
          </w:p>
          <w:p w14:paraId="6F074094" w14:textId="30146A1B" w:rsidR="000811FE" w:rsidRPr="009624DF" w:rsidRDefault="00881A0F" w:rsidP="00FB348C">
            <w:pPr>
              <w:pStyle w:val="NormalWeb"/>
              <w:numPr>
                <w:ilvl w:val="0"/>
                <w:numId w:val="19"/>
              </w:numPr>
              <w:autoSpaceDE w:val="0"/>
              <w:autoSpaceDN w:val="0"/>
              <w:adjustRightInd w:val="0"/>
              <w:spacing w:before="0" w:beforeAutospacing="0" w:after="0" w:afterAutospacing="0"/>
              <w:jc w:val="both"/>
              <w:textAlignment w:val="baseline"/>
              <w:rPr>
                <w:rFonts w:asciiTheme="minorHAnsi" w:hAnsiTheme="minorHAnsi" w:cstheme="majorHAnsi"/>
                <w:sz w:val="22"/>
                <w:szCs w:val="22"/>
                <w:lang w:val="en"/>
              </w:rPr>
            </w:pPr>
            <w:r w:rsidRPr="009624DF">
              <w:rPr>
                <w:rFonts w:asciiTheme="minorHAnsi" w:hAnsiTheme="minorHAnsi" w:cs="Arial"/>
                <w:sz w:val="22"/>
                <w:szCs w:val="22"/>
              </w:rPr>
              <w:t xml:space="preserve">Weekly posts on meet up groups. </w:t>
            </w:r>
          </w:p>
          <w:p w14:paraId="6FCB14A0" w14:textId="687B2B94" w:rsidR="00E14D87" w:rsidRPr="009624DF" w:rsidRDefault="00E14D87" w:rsidP="00FB348C">
            <w:pPr>
              <w:shd w:val="clear" w:color="auto" w:fill="FCFCFC"/>
              <w:jc w:val="both"/>
              <w:rPr>
                <w:rFonts w:asciiTheme="minorHAnsi" w:hAnsiTheme="minorHAnsi" w:cs="Arial"/>
                <w:sz w:val="22"/>
                <w:szCs w:val="22"/>
              </w:rPr>
            </w:pPr>
          </w:p>
        </w:tc>
      </w:tr>
    </w:tbl>
    <w:p w14:paraId="6FCB14A2" w14:textId="77777777" w:rsidR="00EC4C63" w:rsidRPr="009624DF" w:rsidRDefault="00EC4C63" w:rsidP="00FB348C">
      <w:pPr>
        <w:jc w:val="both"/>
        <w:rPr>
          <w:rFonts w:asciiTheme="minorHAnsi" w:hAnsiTheme="minorHAnsi" w:cstheme="minorHAnsi"/>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FB348C" w:rsidRPr="009624DF" w14:paraId="7F2E1D9B" w14:textId="77777777" w:rsidTr="009624DF">
        <w:tc>
          <w:tcPr>
            <w:tcW w:w="9576" w:type="dxa"/>
            <w:shd w:val="clear" w:color="auto" w:fill="D9D9D9" w:themeFill="background1" w:themeFillShade="D9"/>
            <w:vAlign w:val="center"/>
          </w:tcPr>
          <w:p w14:paraId="5484A155" w14:textId="035501C0" w:rsidR="00FB348C" w:rsidRPr="009624DF" w:rsidRDefault="00FB348C" w:rsidP="00FB348C">
            <w:pPr>
              <w:autoSpaceDE w:val="0"/>
              <w:autoSpaceDN w:val="0"/>
              <w:adjustRightInd w:val="0"/>
              <w:jc w:val="both"/>
              <w:rPr>
                <w:rFonts w:asciiTheme="minorHAnsi" w:hAnsiTheme="minorHAnsi" w:cstheme="majorHAnsi"/>
                <w:b/>
                <w:bCs/>
                <w:sz w:val="22"/>
                <w:szCs w:val="22"/>
                <w:lang w:val="en"/>
              </w:rPr>
            </w:pPr>
            <w:r w:rsidRPr="009624DF">
              <w:rPr>
                <w:rFonts w:asciiTheme="minorHAnsi" w:hAnsiTheme="minorHAnsi" w:cstheme="majorHAnsi"/>
                <w:b/>
                <w:bCs/>
                <w:sz w:val="22"/>
                <w:szCs w:val="22"/>
                <w:lang w:val="en"/>
              </w:rPr>
              <w:t>Competencies</w:t>
            </w:r>
            <w:bookmarkStart w:id="0" w:name="_GoBack"/>
            <w:bookmarkEnd w:id="0"/>
          </w:p>
        </w:tc>
      </w:tr>
      <w:tr w:rsidR="00FB348C" w:rsidRPr="009624DF" w14:paraId="09412B01" w14:textId="77777777" w:rsidTr="00C15500">
        <w:trPr>
          <w:trHeight w:val="5082"/>
        </w:trPr>
        <w:tc>
          <w:tcPr>
            <w:tcW w:w="9576" w:type="dxa"/>
            <w:vAlign w:val="center"/>
          </w:tcPr>
          <w:p w14:paraId="053AF93A" w14:textId="753FD157" w:rsidR="00FB348C" w:rsidRPr="009624DF" w:rsidRDefault="00FB348C" w:rsidP="00FB348C">
            <w:p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To succeed in this role you will</w:t>
            </w:r>
            <w:r w:rsidR="00C15500">
              <w:rPr>
                <w:rFonts w:asciiTheme="minorHAnsi" w:hAnsiTheme="minorHAnsi" w:cstheme="majorHAnsi"/>
                <w:sz w:val="22"/>
                <w:szCs w:val="22"/>
                <w:lang w:val="en"/>
              </w:rPr>
              <w:t>:</w:t>
            </w:r>
          </w:p>
          <w:p w14:paraId="0AF8A080" w14:textId="7AF53954" w:rsidR="00FB348C" w:rsidRPr="00BD0759" w:rsidRDefault="00C15500" w:rsidP="00BD0759">
            <w:pPr>
              <w:pStyle w:val="ListParagraph"/>
              <w:numPr>
                <w:ilvl w:val="0"/>
                <w:numId w:val="19"/>
              </w:numPr>
              <w:autoSpaceDE w:val="0"/>
              <w:autoSpaceDN w:val="0"/>
              <w:adjustRightInd w:val="0"/>
              <w:jc w:val="both"/>
              <w:rPr>
                <w:rFonts w:asciiTheme="minorHAnsi" w:hAnsiTheme="minorHAnsi" w:cstheme="majorHAnsi"/>
                <w:lang w:val="en"/>
              </w:rPr>
            </w:pPr>
            <w:r w:rsidRPr="00BD0759">
              <w:rPr>
                <w:rFonts w:asciiTheme="minorHAnsi" w:hAnsiTheme="minorHAnsi" w:cstheme="majorHAnsi"/>
                <w:lang w:val="en"/>
              </w:rPr>
              <w:t>L</w:t>
            </w:r>
            <w:r w:rsidR="00FB348C" w:rsidRPr="00BD0759">
              <w:rPr>
                <w:rFonts w:asciiTheme="minorHAnsi" w:hAnsiTheme="minorHAnsi" w:cstheme="majorHAnsi"/>
                <w:lang w:val="en"/>
              </w:rPr>
              <w:t>ead projects and work independently</w:t>
            </w:r>
            <w:r w:rsidR="00BD0759" w:rsidRPr="00BD0759">
              <w:rPr>
                <w:rFonts w:asciiTheme="minorHAnsi" w:hAnsiTheme="minorHAnsi" w:cstheme="majorHAnsi"/>
                <w:lang w:val="en"/>
              </w:rPr>
              <w:t xml:space="preserve"> but also w</w:t>
            </w:r>
            <w:r w:rsidR="00FB348C" w:rsidRPr="00BD0759">
              <w:rPr>
                <w:rFonts w:asciiTheme="minorHAnsi" w:hAnsiTheme="minorHAnsi" w:cstheme="majorHAnsi"/>
                <w:lang w:val="en"/>
              </w:rPr>
              <w:t xml:space="preserve">ork effectively within a team. </w:t>
            </w:r>
          </w:p>
          <w:p w14:paraId="7F3206EB" w14:textId="2CA54D11" w:rsidR="00FB348C" w:rsidRPr="009624DF" w:rsidRDefault="00FB348C" w:rsidP="00FB348C">
            <w:pPr>
              <w:numPr>
                <w:ilvl w:val="0"/>
                <w:numId w:val="19"/>
              </w:num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Have excellent attention to detail</w:t>
            </w:r>
            <w:r w:rsidR="00BD0759">
              <w:rPr>
                <w:rFonts w:asciiTheme="minorHAnsi" w:hAnsiTheme="minorHAnsi" w:cstheme="majorHAnsi"/>
                <w:sz w:val="22"/>
                <w:szCs w:val="22"/>
                <w:lang w:val="en"/>
              </w:rPr>
              <w:t xml:space="preserve">, </w:t>
            </w:r>
            <w:r w:rsidR="00BD0759" w:rsidRPr="009624DF">
              <w:rPr>
                <w:rFonts w:asciiTheme="minorHAnsi" w:hAnsiTheme="minorHAnsi" w:cstheme="majorHAnsi"/>
                <w:sz w:val="22"/>
                <w:szCs w:val="22"/>
                <w:lang w:val="en"/>
              </w:rPr>
              <w:t>grammar and copywriting skills</w:t>
            </w:r>
            <w:r w:rsidRPr="009624DF">
              <w:rPr>
                <w:rFonts w:asciiTheme="minorHAnsi" w:hAnsiTheme="minorHAnsi" w:cstheme="majorHAnsi"/>
                <w:sz w:val="22"/>
                <w:szCs w:val="22"/>
                <w:lang w:val="en"/>
              </w:rPr>
              <w:t xml:space="preserve"> </w:t>
            </w:r>
          </w:p>
          <w:p w14:paraId="3D405CF5" w14:textId="77777777" w:rsidR="00FB348C" w:rsidRPr="009624DF" w:rsidRDefault="00FB348C" w:rsidP="00FB348C">
            <w:pPr>
              <w:pStyle w:val="ListParagraph"/>
              <w:numPr>
                <w:ilvl w:val="0"/>
                <w:numId w:val="19"/>
              </w:numPr>
              <w:autoSpaceDE w:val="0"/>
              <w:autoSpaceDN w:val="0"/>
              <w:adjustRightInd w:val="0"/>
              <w:jc w:val="both"/>
              <w:rPr>
                <w:rFonts w:asciiTheme="minorHAnsi" w:hAnsiTheme="minorHAnsi" w:cstheme="majorHAnsi"/>
                <w:lang w:val="en"/>
              </w:rPr>
            </w:pPr>
            <w:r w:rsidRPr="009624DF">
              <w:rPr>
                <w:rFonts w:asciiTheme="minorHAnsi" w:hAnsiTheme="minorHAnsi" w:cstheme="majorHAnsi"/>
                <w:lang w:val="en"/>
              </w:rPr>
              <w:t>Demonstrate a positive, can-do attitude</w:t>
            </w:r>
            <w:r w:rsidRPr="009624DF">
              <w:rPr>
                <w:rFonts w:asciiTheme="minorHAnsi" w:hAnsiTheme="minorHAnsi" w:cstheme="majorHAnsi"/>
                <w:b/>
                <w:lang w:val="en"/>
              </w:rPr>
              <w:t xml:space="preserve">. </w:t>
            </w:r>
          </w:p>
          <w:p w14:paraId="693AF8F2" w14:textId="77777777" w:rsidR="00FB348C" w:rsidRPr="009624DF" w:rsidRDefault="00FB348C" w:rsidP="00FB348C">
            <w:pPr>
              <w:numPr>
                <w:ilvl w:val="0"/>
                <w:numId w:val="19"/>
              </w:num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 xml:space="preserve">Manage your time effectively. </w:t>
            </w:r>
          </w:p>
          <w:p w14:paraId="166D42DE" w14:textId="77777777" w:rsidR="00FB348C" w:rsidRPr="009624DF" w:rsidRDefault="00FB348C" w:rsidP="00FB348C">
            <w:pPr>
              <w:numPr>
                <w:ilvl w:val="0"/>
                <w:numId w:val="19"/>
              </w:num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 xml:space="preserve">Communicate clearly and effectively. </w:t>
            </w:r>
          </w:p>
          <w:p w14:paraId="5C88C002" w14:textId="77777777" w:rsidR="00FB348C" w:rsidRPr="009624DF" w:rsidRDefault="00FB348C" w:rsidP="00FB348C">
            <w:pPr>
              <w:autoSpaceDE w:val="0"/>
              <w:autoSpaceDN w:val="0"/>
              <w:adjustRightInd w:val="0"/>
              <w:jc w:val="both"/>
              <w:rPr>
                <w:rFonts w:asciiTheme="minorHAnsi" w:hAnsiTheme="minorHAnsi" w:cstheme="majorHAnsi"/>
                <w:b/>
                <w:bCs/>
                <w:sz w:val="22"/>
                <w:szCs w:val="22"/>
                <w:lang w:val="en"/>
              </w:rPr>
            </w:pPr>
          </w:p>
          <w:p w14:paraId="5843BC2F" w14:textId="338BE3DB" w:rsidR="00FB348C" w:rsidRPr="009624DF" w:rsidRDefault="00FB348C" w:rsidP="00FB348C">
            <w:p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The following skills are essential:</w:t>
            </w:r>
          </w:p>
          <w:p w14:paraId="28AD92B5" w14:textId="4C852470" w:rsidR="001E63D6" w:rsidRPr="009624DF" w:rsidRDefault="001E63D6" w:rsidP="001E63D6">
            <w:pPr>
              <w:numPr>
                <w:ilvl w:val="0"/>
                <w:numId w:val="19"/>
              </w:num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 xml:space="preserve">Experience working on </w:t>
            </w:r>
            <w:r w:rsidR="00C15500">
              <w:rPr>
                <w:rFonts w:asciiTheme="minorHAnsi" w:hAnsiTheme="minorHAnsi" w:cstheme="majorHAnsi"/>
                <w:sz w:val="22"/>
                <w:szCs w:val="22"/>
                <w:lang w:val="en"/>
              </w:rPr>
              <w:t xml:space="preserve">small-scale </w:t>
            </w:r>
            <w:r w:rsidRPr="009624DF">
              <w:rPr>
                <w:rFonts w:asciiTheme="minorHAnsi" w:hAnsiTheme="minorHAnsi" w:cstheme="majorHAnsi"/>
                <w:sz w:val="22"/>
                <w:szCs w:val="22"/>
                <w:lang w:val="en"/>
              </w:rPr>
              <w:t>events (ideally roundtables, dinners and conferences)</w:t>
            </w:r>
            <w:r w:rsidR="00C15500">
              <w:rPr>
                <w:rFonts w:asciiTheme="minorHAnsi" w:hAnsiTheme="minorHAnsi" w:cstheme="majorHAnsi"/>
                <w:sz w:val="22"/>
                <w:szCs w:val="22"/>
                <w:lang w:val="en"/>
              </w:rPr>
              <w:t>.</w:t>
            </w:r>
          </w:p>
          <w:p w14:paraId="78CEEC15" w14:textId="77777777" w:rsidR="00FB348C" w:rsidRPr="009624DF" w:rsidRDefault="00FB348C" w:rsidP="00FB348C">
            <w:pPr>
              <w:numPr>
                <w:ilvl w:val="0"/>
                <w:numId w:val="19"/>
              </w:num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 xml:space="preserve">Process-driven and highly </w:t>
            </w:r>
            <w:proofErr w:type="spellStart"/>
            <w:r w:rsidRPr="009624DF">
              <w:rPr>
                <w:rFonts w:asciiTheme="minorHAnsi" w:hAnsiTheme="minorHAnsi" w:cstheme="majorHAnsi"/>
                <w:sz w:val="22"/>
                <w:szCs w:val="22"/>
                <w:lang w:val="en"/>
              </w:rPr>
              <w:t>organised</w:t>
            </w:r>
            <w:proofErr w:type="spellEnd"/>
            <w:r w:rsidRPr="009624DF">
              <w:rPr>
                <w:rFonts w:asciiTheme="minorHAnsi" w:hAnsiTheme="minorHAnsi" w:cstheme="majorHAnsi"/>
                <w:sz w:val="22"/>
                <w:szCs w:val="22"/>
                <w:lang w:val="en"/>
              </w:rPr>
              <w:t xml:space="preserve">. </w:t>
            </w:r>
          </w:p>
          <w:p w14:paraId="3543CF06" w14:textId="0F765671" w:rsidR="00FB348C" w:rsidRPr="009624DF" w:rsidRDefault="00FB348C" w:rsidP="00FB348C">
            <w:pPr>
              <w:numPr>
                <w:ilvl w:val="0"/>
                <w:numId w:val="19"/>
              </w:num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Strong verbal and written communication skills</w:t>
            </w:r>
            <w:r w:rsidR="00BD0759">
              <w:rPr>
                <w:rFonts w:asciiTheme="minorHAnsi" w:hAnsiTheme="minorHAnsi" w:cstheme="majorHAnsi"/>
                <w:sz w:val="22"/>
                <w:szCs w:val="22"/>
                <w:lang w:val="en"/>
              </w:rPr>
              <w:t>.</w:t>
            </w:r>
          </w:p>
          <w:p w14:paraId="4BAB69DE" w14:textId="77777777" w:rsidR="00FB348C" w:rsidRPr="009624DF" w:rsidRDefault="00FB348C" w:rsidP="00FB348C">
            <w:pPr>
              <w:numPr>
                <w:ilvl w:val="0"/>
                <w:numId w:val="19"/>
              </w:num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Experience working with email marketing systems and email service provider(s).</w:t>
            </w:r>
          </w:p>
          <w:p w14:paraId="0A0936FA" w14:textId="77777777" w:rsidR="00FB348C" w:rsidRPr="009624DF" w:rsidRDefault="00FB348C" w:rsidP="00FB348C">
            <w:pPr>
              <w:numPr>
                <w:ilvl w:val="0"/>
                <w:numId w:val="19"/>
              </w:num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 xml:space="preserve">Experience working with a CMS and CRM. </w:t>
            </w:r>
          </w:p>
          <w:p w14:paraId="1E8ED9AF" w14:textId="77777777" w:rsidR="00FB348C" w:rsidRPr="009624DF" w:rsidRDefault="00FB348C" w:rsidP="00FB348C">
            <w:pPr>
              <w:numPr>
                <w:ilvl w:val="0"/>
                <w:numId w:val="19"/>
              </w:numPr>
              <w:autoSpaceDE w:val="0"/>
              <w:autoSpaceDN w:val="0"/>
              <w:adjustRightInd w:val="0"/>
              <w:jc w:val="both"/>
              <w:rPr>
                <w:rFonts w:asciiTheme="minorHAnsi" w:hAnsiTheme="minorHAnsi" w:cstheme="majorHAnsi"/>
                <w:sz w:val="22"/>
                <w:szCs w:val="22"/>
                <w:lang w:val="en"/>
              </w:rPr>
            </w:pPr>
            <w:r w:rsidRPr="009624DF">
              <w:rPr>
                <w:rFonts w:asciiTheme="minorHAnsi" w:hAnsiTheme="minorHAnsi" w:cstheme="majorHAnsi"/>
                <w:sz w:val="22"/>
                <w:szCs w:val="22"/>
                <w:lang w:val="en"/>
              </w:rPr>
              <w:t xml:space="preserve">Experience working with Google Analytics. </w:t>
            </w:r>
          </w:p>
          <w:p w14:paraId="6994826A" w14:textId="77777777" w:rsidR="009624DF" w:rsidRDefault="009624DF" w:rsidP="00FB348C">
            <w:pPr>
              <w:autoSpaceDE w:val="0"/>
              <w:autoSpaceDN w:val="0"/>
              <w:adjustRightInd w:val="0"/>
              <w:jc w:val="both"/>
              <w:rPr>
                <w:rFonts w:asciiTheme="minorHAnsi" w:hAnsiTheme="minorHAnsi" w:cstheme="majorHAnsi"/>
                <w:sz w:val="22"/>
                <w:szCs w:val="22"/>
                <w:lang w:val="en"/>
              </w:rPr>
            </w:pPr>
          </w:p>
          <w:p w14:paraId="1A53E32F" w14:textId="14DE1936" w:rsidR="00FB348C" w:rsidRPr="009624DF" w:rsidRDefault="00FB348C" w:rsidP="00FB348C">
            <w:pPr>
              <w:autoSpaceDE w:val="0"/>
              <w:autoSpaceDN w:val="0"/>
              <w:adjustRightInd w:val="0"/>
              <w:jc w:val="both"/>
              <w:rPr>
                <w:rFonts w:asciiTheme="minorHAnsi" w:hAnsiTheme="minorHAnsi" w:cstheme="majorHAnsi"/>
                <w:b/>
                <w:bCs/>
                <w:sz w:val="22"/>
                <w:szCs w:val="22"/>
                <w:lang w:val="en"/>
              </w:rPr>
            </w:pPr>
            <w:r w:rsidRPr="009624DF">
              <w:rPr>
                <w:rFonts w:asciiTheme="minorHAnsi" w:hAnsiTheme="minorHAnsi" w:cstheme="majorHAnsi"/>
                <w:b/>
                <w:bCs/>
                <w:sz w:val="22"/>
                <w:szCs w:val="22"/>
                <w:lang w:val="en"/>
              </w:rPr>
              <w:t>Qualifications</w:t>
            </w:r>
          </w:p>
          <w:p w14:paraId="2188696C" w14:textId="0CE61FBE" w:rsidR="009624DF" w:rsidRPr="009624DF" w:rsidRDefault="00FB348C" w:rsidP="009624DF">
            <w:pPr>
              <w:autoSpaceDE w:val="0"/>
              <w:autoSpaceDN w:val="0"/>
              <w:adjustRightInd w:val="0"/>
              <w:jc w:val="both"/>
              <w:rPr>
                <w:rFonts w:asciiTheme="minorHAnsi" w:hAnsiTheme="minorHAnsi" w:cs="Arial"/>
                <w:sz w:val="22"/>
                <w:szCs w:val="22"/>
              </w:rPr>
            </w:pPr>
            <w:r w:rsidRPr="009624DF">
              <w:rPr>
                <w:rFonts w:asciiTheme="minorHAnsi" w:hAnsiTheme="minorHAnsi" w:cstheme="majorHAnsi"/>
                <w:sz w:val="22"/>
                <w:szCs w:val="22"/>
                <w:lang w:val="en"/>
              </w:rPr>
              <w:t xml:space="preserve">You will preferably have a degree (or equivalent) in business, marketing, media, or related subjects, although not essential for the right person. </w:t>
            </w:r>
          </w:p>
        </w:tc>
      </w:tr>
    </w:tbl>
    <w:p w14:paraId="191C6EDA" w14:textId="77777777" w:rsidR="00FB348C" w:rsidRPr="009624DF" w:rsidRDefault="00FB348C" w:rsidP="00FB348C">
      <w:pPr>
        <w:jc w:val="both"/>
        <w:rPr>
          <w:rFonts w:asciiTheme="minorHAnsi" w:hAnsiTheme="minorHAnsi" w:cstheme="minorHAnsi"/>
          <w:sz w:val="22"/>
          <w:szCs w:val="22"/>
        </w:rPr>
      </w:pPr>
    </w:p>
    <w:sectPr w:rsidR="00FB348C" w:rsidRPr="009624DF" w:rsidSect="0009191B">
      <w:headerReference w:type="default" r:id="rId10"/>
      <w:footerReference w:type="default" r:id="rId11"/>
      <w:pgSz w:w="12240" w:h="15840"/>
      <w:pgMar w:top="1440" w:right="1440" w:bottom="851" w:left="1440" w:header="426" w:footer="3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28AA" w14:textId="77777777" w:rsidR="006D5BFE" w:rsidRDefault="006D5BFE" w:rsidP="00037D55">
      <w:r>
        <w:separator/>
      </w:r>
    </w:p>
  </w:endnote>
  <w:endnote w:type="continuationSeparator" w:id="0">
    <w:p w14:paraId="107D21B6" w14:textId="77777777" w:rsidR="006D5BFE" w:rsidRDefault="006D5BFE"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14B8" w14:textId="0493DD8D" w:rsidR="003A00E4" w:rsidRDefault="003A00E4">
    <w:pPr>
      <w:pStyle w:val="Footer"/>
      <w:jc w:val="right"/>
    </w:pPr>
    <w:r>
      <w:fldChar w:fldCharType="begin"/>
    </w:r>
    <w:r>
      <w:instrText xml:space="preserve"> PAGE   \* MERGEFORMAT </w:instrText>
    </w:r>
    <w:r>
      <w:fldChar w:fldCharType="separate"/>
    </w:r>
    <w:r w:rsidR="00D37B31">
      <w:rPr>
        <w:noProof/>
      </w:rPr>
      <w:t>1</w:t>
    </w:r>
    <w:r>
      <w:rPr>
        <w:noProof/>
      </w:rPr>
      <w:fldChar w:fldCharType="end"/>
    </w:r>
  </w:p>
  <w:p w14:paraId="6FCB14B9" w14:textId="77777777" w:rsidR="003A00E4" w:rsidRDefault="003A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0D120" w14:textId="77777777" w:rsidR="006D5BFE" w:rsidRDefault="006D5BFE" w:rsidP="00037D55">
      <w:r>
        <w:separator/>
      </w:r>
    </w:p>
  </w:footnote>
  <w:footnote w:type="continuationSeparator" w:id="0">
    <w:p w14:paraId="1C8B1ADE" w14:textId="77777777" w:rsidR="006D5BFE" w:rsidRDefault="006D5BFE"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14B7" w14:textId="03B2A116" w:rsidR="003A00E4" w:rsidRPr="00365061" w:rsidRDefault="00B048E1" w:rsidP="00365061">
    <w:pPr>
      <w:pStyle w:val="Companyname"/>
    </w:pPr>
    <w:r>
      <w:rPr>
        <w:noProof/>
        <w:lang w:val="en-GB" w:eastAsia="en-GB"/>
      </w:rPr>
      <w:drawing>
        <wp:inline distT="0" distB="0" distL="0" distR="0" wp14:anchorId="76DA74E6" wp14:editId="61E854F7">
          <wp:extent cx="1827530" cy="600075"/>
          <wp:effectExtent l="0" t="0" r="1270" b="9525"/>
          <wp:docPr id="43" name="Picture 43"/>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753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6709736"/>
    <w:lvl w:ilvl="0">
      <w:numFmt w:val="bullet"/>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33823"/>
    <w:multiLevelType w:val="multilevel"/>
    <w:tmpl w:val="91C4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92090"/>
    <w:multiLevelType w:val="multilevel"/>
    <w:tmpl w:val="C324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B0567"/>
    <w:multiLevelType w:val="multilevel"/>
    <w:tmpl w:val="D7CE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46D7C"/>
    <w:multiLevelType w:val="hybridMultilevel"/>
    <w:tmpl w:val="1AD4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D61ED"/>
    <w:multiLevelType w:val="multilevel"/>
    <w:tmpl w:val="FDD2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A062C"/>
    <w:multiLevelType w:val="hybridMultilevel"/>
    <w:tmpl w:val="07F80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366556"/>
    <w:multiLevelType w:val="multilevel"/>
    <w:tmpl w:val="C2744D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heme="maj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11138"/>
    <w:multiLevelType w:val="multilevel"/>
    <w:tmpl w:val="707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D6161"/>
    <w:multiLevelType w:val="multilevel"/>
    <w:tmpl w:val="3AE8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94B0F"/>
    <w:multiLevelType w:val="multilevel"/>
    <w:tmpl w:val="8664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E0DF2"/>
    <w:multiLevelType w:val="multilevel"/>
    <w:tmpl w:val="62F4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D52E8"/>
    <w:multiLevelType w:val="multilevel"/>
    <w:tmpl w:val="9312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75F6"/>
    <w:multiLevelType w:val="multilevel"/>
    <w:tmpl w:val="4B64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01476"/>
    <w:multiLevelType w:val="hybridMultilevel"/>
    <w:tmpl w:val="D686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1564A"/>
    <w:multiLevelType w:val="multilevel"/>
    <w:tmpl w:val="5F82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32124"/>
    <w:multiLevelType w:val="multilevel"/>
    <w:tmpl w:val="2D04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515E8"/>
    <w:multiLevelType w:val="hybridMultilevel"/>
    <w:tmpl w:val="3E7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19"/>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9"/>
  </w:num>
  <w:num w:numId="7">
    <w:abstractNumId w:val="15"/>
  </w:num>
  <w:num w:numId="8">
    <w:abstractNumId w:val="6"/>
  </w:num>
  <w:num w:numId="9">
    <w:abstractNumId w:val="3"/>
  </w:num>
  <w:num w:numId="10">
    <w:abstractNumId w:val="12"/>
  </w:num>
  <w:num w:numId="11">
    <w:abstractNumId w:val="17"/>
  </w:num>
  <w:num w:numId="12">
    <w:abstractNumId w:val="2"/>
  </w:num>
  <w:num w:numId="13">
    <w:abstractNumId w:val="11"/>
  </w:num>
  <w:num w:numId="14">
    <w:abstractNumId w:val="10"/>
  </w:num>
  <w:num w:numId="15">
    <w:abstractNumId w:val="13"/>
  </w:num>
  <w:num w:numId="16">
    <w:abstractNumId w:val="18"/>
  </w:num>
  <w:num w:numId="17">
    <w:abstractNumId w:val="5"/>
  </w:num>
  <w:num w:numId="18">
    <w:abstractNumId w:val="8"/>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FF"/>
    <w:rsid w:val="000255A3"/>
    <w:rsid w:val="00035AA4"/>
    <w:rsid w:val="00037D55"/>
    <w:rsid w:val="000811FE"/>
    <w:rsid w:val="000853BC"/>
    <w:rsid w:val="0009191B"/>
    <w:rsid w:val="000C5A46"/>
    <w:rsid w:val="000D6776"/>
    <w:rsid w:val="000E0D5C"/>
    <w:rsid w:val="000E43A5"/>
    <w:rsid w:val="000F0378"/>
    <w:rsid w:val="000F6B6D"/>
    <w:rsid w:val="00114FAC"/>
    <w:rsid w:val="0012566B"/>
    <w:rsid w:val="0014076C"/>
    <w:rsid w:val="00146B76"/>
    <w:rsid w:val="00147A54"/>
    <w:rsid w:val="001A24F2"/>
    <w:rsid w:val="001B4B7C"/>
    <w:rsid w:val="001E63D6"/>
    <w:rsid w:val="00201D1A"/>
    <w:rsid w:val="00254645"/>
    <w:rsid w:val="00276A6F"/>
    <w:rsid w:val="00291A45"/>
    <w:rsid w:val="002E5A34"/>
    <w:rsid w:val="0033025E"/>
    <w:rsid w:val="00346AF1"/>
    <w:rsid w:val="0036119B"/>
    <w:rsid w:val="00365061"/>
    <w:rsid w:val="0037025D"/>
    <w:rsid w:val="00374F55"/>
    <w:rsid w:val="003829AA"/>
    <w:rsid w:val="00386B78"/>
    <w:rsid w:val="00387F9F"/>
    <w:rsid w:val="003A00E4"/>
    <w:rsid w:val="003A0571"/>
    <w:rsid w:val="003A54DF"/>
    <w:rsid w:val="003A7949"/>
    <w:rsid w:val="003D517F"/>
    <w:rsid w:val="004249E5"/>
    <w:rsid w:val="00452B44"/>
    <w:rsid w:val="00464444"/>
    <w:rsid w:val="00492D3D"/>
    <w:rsid w:val="004B7013"/>
    <w:rsid w:val="004C5889"/>
    <w:rsid w:val="004D18FF"/>
    <w:rsid w:val="004F707B"/>
    <w:rsid w:val="00500155"/>
    <w:rsid w:val="00516A0F"/>
    <w:rsid w:val="00517EB7"/>
    <w:rsid w:val="00545DBE"/>
    <w:rsid w:val="00547D99"/>
    <w:rsid w:val="00562A56"/>
    <w:rsid w:val="00566F1F"/>
    <w:rsid w:val="00592652"/>
    <w:rsid w:val="00592916"/>
    <w:rsid w:val="005A3B49"/>
    <w:rsid w:val="005C669E"/>
    <w:rsid w:val="005E3FE3"/>
    <w:rsid w:val="0060216F"/>
    <w:rsid w:val="00636AC6"/>
    <w:rsid w:val="0066692F"/>
    <w:rsid w:val="00675772"/>
    <w:rsid w:val="00684B07"/>
    <w:rsid w:val="006B253D"/>
    <w:rsid w:val="006C211F"/>
    <w:rsid w:val="006C3597"/>
    <w:rsid w:val="006C5CCB"/>
    <w:rsid w:val="006D5BFE"/>
    <w:rsid w:val="006F4833"/>
    <w:rsid w:val="007264E1"/>
    <w:rsid w:val="007517CE"/>
    <w:rsid w:val="00757803"/>
    <w:rsid w:val="00774232"/>
    <w:rsid w:val="0079152D"/>
    <w:rsid w:val="00797AEC"/>
    <w:rsid w:val="007B5567"/>
    <w:rsid w:val="007B6A52"/>
    <w:rsid w:val="007C1C60"/>
    <w:rsid w:val="007E3E45"/>
    <w:rsid w:val="007E7049"/>
    <w:rsid w:val="007F2C82"/>
    <w:rsid w:val="008036DF"/>
    <w:rsid w:val="0080619B"/>
    <w:rsid w:val="00806B4A"/>
    <w:rsid w:val="008123E7"/>
    <w:rsid w:val="008241A0"/>
    <w:rsid w:val="00851E78"/>
    <w:rsid w:val="00857B5E"/>
    <w:rsid w:val="00866422"/>
    <w:rsid w:val="00881A0F"/>
    <w:rsid w:val="00891D9A"/>
    <w:rsid w:val="008C1CA4"/>
    <w:rsid w:val="008C7463"/>
    <w:rsid w:val="008D03D8"/>
    <w:rsid w:val="008D0916"/>
    <w:rsid w:val="008F2537"/>
    <w:rsid w:val="009330CA"/>
    <w:rsid w:val="00942365"/>
    <w:rsid w:val="009624DF"/>
    <w:rsid w:val="00966C2A"/>
    <w:rsid w:val="0099370D"/>
    <w:rsid w:val="009F2242"/>
    <w:rsid w:val="009F3148"/>
    <w:rsid w:val="00A010FC"/>
    <w:rsid w:val="00A01E8A"/>
    <w:rsid w:val="00A359F5"/>
    <w:rsid w:val="00A463B7"/>
    <w:rsid w:val="00A81673"/>
    <w:rsid w:val="00AA595B"/>
    <w:rsid w:val="00B03B0E"/>
    <w:rsid w:val="00B048E1"/>
    <w:rsid w:val="00B475DD"/>
    <w:rsid w:val="00B5196F"/>
    <w:rsid w:val="00BB2F85"/>
    <w:rsid w:val="00BD0759"/>
    <w:rsid w:val="00BD0958"/>
    <w:rsid w:val="00BD6160"/>
    <w:rsid w:val="00C1092D"/>
    <w:rsid w:val="00C15500"/>
    <w:rsid w:val="00C22FD2"/>
    <w:rsid w:val="00C265FC"/>
    <w:rsid w:val="00C34154"/>
    <w:rsid w:val="00C41450"/>
    <w:rsid w:val="00C57DB2"/>
    <w:rsid w:val="00C6152D"/>
    <w:rsid w:val="00C76253"/>
    <w:rsid w:val="00CC4A82"/>
    <w:rsid w:val="00CC768A"/>
    <w:rsid w:val="00CF22EC"/>
    <w:rsid w:val="00CF467A"/>
    <w:rsid w:val="00D17CF6"/>
    <w:rsid w:val="00D32F04"/>
    <w:rsid w:val="00D37B31"/>
    <w:rsid w:val="00D4463E"/>
    <w:rsid w:val="00D57E96"/>
    <w:rsid w:val="00D61BFD"/>
    <w:rsid w:val="00D73D88"/>
    <w:rsid w:val="00D834D4"/>
    <w:rsid w:val="00D861D7"/>
    <w:rsid w:val="00D9073A"/>
    <w:rsid w:val="00DB4F41"/>
    <w:rsid w:val="00DB7B5C"/>
    <w:rsid w:val="00DC2EEE"/>
    <w:rsid w:val="00DC64F7"/>
    <w:rsid w:val="00DE106F"/>
    <w:rsid w:val="00E14D87"/>
    <w:rsid w:val="00E23F93"/>
    <w:rsid w:val="00E25F48"/>
    <w:rsid w:val="00E4626A"/>
    <w:rsid w:val="00E52EF8"/>
    <w:rsid w:val="00E60D69"/>
    <w:rsid w:val="00E7249D"/>
    <w:rsid w:val="00EA68A2"/>
    <w:rsid w:val="00EB485D"/>
    <w:rsid w:val="00EB7789"/>
    <w:rsid w:val="00EC4764"/>
    <w:rsid w:val="00EC4C63"/>
    <w:rsid w:val="00EC798B"/>
    <w:rsid w:val="00ED18DD"/>
    <w:rsid w:val="00ED65E5"/>
    <w:rsid w:val="00EF54A1"/>
    <w:rsid w:val="00F0505B"/>
    <w:rsid w:val="00F06F66"/>
    <w:rsid w:val="00F20985"/>
    <w:rsid w:val="00F2353B"/>
    <w:rsid w:val="00F240F7"/>
    <w:rsid w:val="00F41911"/>
    <w:rsid w:val="00F8089E"/>
    <w:rsid w:val="00FB348C"/>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B144F"/>
  <w15:docId w15:val="{9CBC7A8B-2A7D-4BC3-B852-ED8461AF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463"/>
    <w:rPr>
      <w:rFonts w:ascii="Times New Roman" w:hAnsi="Times New Roman"/>
      <w:sz w:val="24"/>
      <w:szCs w:val="24"/>
      <w:lang w:val="en-GB" w:eastAsia="en-GB"/>
    </w:rPr>
  </w:style>
  <w:style w:type="paragraph" w:styleId="Heading1">
    <w:name w:val="heading 1"/>
    <w:basedOn w:val="Normal"/>
    <w:next w:val="Normal"/>
    <w:link w:val="Heading1Char"/>
    <w:rsid w:val="0079152D"/>
    <w:pPr>
      <w:tabs>
        <w:tab w:val="left" w:pos="7185"/>
      </w:tabs>
      <w:spacing w:before="200"/>
      <w:ind w:left="450"/>
      <w:outlineLvl w:val="0"/>
    </w:pPr>
    <w:rPr>
      <w:rFonts w:asciiTheme="majorHAnsi" w:eastAsia="Times New Roman" w:hAnsiTheme="majorHAnsi"/>
      <w:b/>
      <w:caps/>
      <w:sz w:val="28"/>
      <w:szCs w:val="28"/>
      <w:lang w:val="en-US" w:eastAsia="en-US"/>
    </w:rPr>
  </w:style>
  <w:style w:type="paragraph" w:styleId="Heading2">
    <w:name w:val="heading 2"/>
    <w:basedOn w:val="Normal"/>
    <w:next w:val="Normal"/>
    <w:link w:val="Heading2Char"/>
    <w:uiPriority w:val="9"/>
    <w:semiHidden/>
    <w:unhideWhenUsed/>
    <w:rsid w:val="0079152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after="20"/>
    </w:pPr>
    <w:rPr>
      <w:rFonts w:asciiTheme="majorHAnsi" w:hAnsiTheme="majorHAnsi"/>
      <w:b/>
      <w:color w:val="262626"/>
      <w:sz w:val="20"/>
      <w:szCs w:val="22"/>
      <w:lang w:val="en-US" w:eastAsia="en-US"/>
    </w:rPr>
  </w:style>
  <w:style w:type="paragraph" w:customStyle="1" w:styleId="Details">
    <w:name w:val="Details"/>
    <w:basedOn w:val="Normal"/>
    <w:link w:val="DetailsChar"/>
    <w:qFormat/>
    <w:rsid w:val="00E25F48"/>
    <w:pPr>
      <w:spacing w:before="60" w:after="20"/>
    </w:pPr>
    <w:rPr>
      <w:rFonts w:asciiTheme="minorHAnsi" w:hAnsiTheme="minorHAnsi"/>
      <w:color w:val="262626"/>
      <w:sz w:val="20"/>
      <w:szCs w:val="22"/>
      <w:lang w:val="en-US" w:eastAsia="en-US"/>
    </w:rPr>
  </w:style>
  <w:style w:type="paragraph" w:customStyle="1" w:styleId="BulletedList">
    <w:name w:val="Bulleted List"/>
    <w:basedOn w:val="Normal"/>
    <w:link w:val="BulletedListChar"/>
    <w:qFormat/>
    <w:rsid w:val="00D57E96"/>
    <w:pPr>
      <w:numPr>
        <w:numId w:val="1"/>
      </w:numPr>
      <w:spacing w:before="60" w:after="20"/>
    </w:pPr>
    <w:rPr>
      <w:rFonts w:asciiTheme="minorHAnsi" w:hAnsiTheme="minorHAnsi"/>
      <w:color w:val="262626"/>
      <w:sz w:val="20"/>
      <w:szCs w:val="22"/>
      <w:lang w:val="en-US" w:eastAsia="en-US"/>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spacing w:before="60" w:after="20"/>
    </w:pPr>
    <w:rPr>
      <w:rFonts w:asciiTheme="minorHAnsi" w:hAnsiTheme="minorHAnsi"/>
      <w:sz w:val="20"/>
      <w:szCs w:val="22"/>
      <w:lang w:val="en-US" w:eastAsia="en-US"/>
    </w:r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spacing w:before="60" w:after="20"/>
    </w:pPr>
    <w:rPr>
      <w:rFonts w:asciiTheme="minorHAnsi" w:hAnsiTheme="minorHAnsi"/>
      <w:sz w:val="20"/>
      <w:szCs w:val="22"/>
      <w:lang w:val="en-US" w:eastAsia="en-US"/>
    </w:r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before="60" w:after="240"/>
      <w:jc w:val="right"/>
    </w:pPr>
    <w:rPr>
      <w:rFonts w:asciiTheme="minorHAnsi" w:hAnsiTheme="minorHAnsi"/>
      <w:b/>
      <w:sz w:val="28"/>
      <w:szCs w:val="22"/>
      <w:lang w:val="en-US" w:eastAsia="en-US"/>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17EB7"/>
    <w:pPr>
      <w:ind w:left="720"/>
      <w:contextualSpacing/>
    </w:pPr>
    <w:rPr>
      <w:rFonts w:ascii="Calibri" w:eastAsiaTheme="minorHAnsi" w:hAnsi="Calibri"/>
      <w:sz w:val="22"/>
      <w:szCs w:val="22"/>
      <w:lang w:eastAsia="en-US"/>
    </w:rPr>
  </w:style>
  <w:style w:type="paragraph" w:styleId="NormalWeb">
    <w:name w:val="Normal (Web)"/>
    <w:basedOn w:val="Normal"/>
    <w:uiPriority w:val="99"/>
    <w:unhideWhenUsed/>
    <w:rsid w:val="00AA59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113">
      <w:bodyDiv w:val="1"/>
      <w:marLeft w:val="0"/>
      <w:marRight w:val="0"/>
      <w:marTop w:val="0"/>
      <w:marBottom w:val="0"/>
      <w:divBdr>
        <w:top w:val="none" w:sz="0" w:space="0" w:color="auto"/>
        <w:left w:val="none" w:sz="0" w:space="0" w:color="auto"/>
        <w:bottom w:val="none" w:sz="0" w:space="0" w:color="auto"/>
        <w:right w:val="none" w:sz="0" w:space="0" w:color="auto"/>
      </w:divBdr>
      <w:divsChild>
        <w:div w:id="589507333">
          <w:marLeft w:val="0"/>
          <w:marRight w:val="0"/>
          <w:marTop w:val="0"/>
          <w:marBottom w:val="0"/>
          <w:divBdr>
            <w:top w:val="none" w:sz="0" w:space="0" w:color="auto"/>
            <w:left w:val="none" w:sz="0" w:space="0" w:color="auto"/>
            <w:bottom w:val="none" w:sz="0" w:space="0" w:color="auto"/>
            <w:right w:val="none" w:sz="0" w:space="0" w:color="auto"/>
          </w:divBdr>
        </w:div>
      </w:divsChild>
    </w:div>
    <w:div w:id="67000399">
      <w:bodyDiv w:val="1"/>
      <w:marLeft w:val="0"/>
      <w:marRight w:val="0"/>
      <w:marTop w:val="0"/>
      <w:marBottom w:val="0"/>
      <w:divBdr>
        <w:top w:val="none" w:sz="0" w:space="0" w:color="auto"/>
        <w:left w:val="none" w:sz="0" w:space="0" w:color="auto"/>
        <w:bottom w:val="none" w:sz="0" w:space="0" w:color="auto"/>
        <w:right w:val="none" w:sz="0" w:space="0" w:color="auto"/>
      </w:divBdr>
    </w:div>
    <w:div w:id="103617710">
      <w:bodyDiv w:val="1"/>
      <w:marLeft w:val="0"/>
      <w:marRight w:val="0"/>
      <w:marTop w:val="0"/>
      <w:marBottom w:val="0"/>
      <w:divBdr>
        <w:top w:val="none" w:sz="0" w:space="0" w:color="auto"/>
        <w:left w:val="none" w:sz="0" w:space="0" w:color="auto"/>
        <w:bottom w:val="none" w:sz="0" w:space="0" w:color="auto"/>
        <w:right w:val="none" w:sz="0" w:space="0" w:color="auto"/>
      </w:divBdr>
    </w:div>
    <w:div w:id="162280595">
      <w:bodyDiv w:val="1"/>
      <w:marLeft w:val="0"/>
      <w:marRight w:val="0"/>
      <w:marTop w:val="0"/>
      <w:marBottom w:val="0"/>
      <w:divBdr>
        <w:top w:val="none" w:sz="0" w:space="0" w:color="auto"/>
        <w:left w:val="none" w:sz="0" w:space="0" w:color="auto"/>
        <w:bottom w:val="none" w:sz="0" w:space="0" w:color="auto"/>
        <w:right w:val="none" w:sz="0" w:space="0" w:color="auto"/>
      </w:divBdr>
    </w:div>
    <w:div w:id="186217257">
      <w:bodyDiv w:val="1"/>
      <w:marLeft w:val="0"/>
      <w:marRight w:val="0"/>
      <w:marTop w:val="0"/>
      <w:marBottom w:val="0"/>
      <w:divBdr>
        <w:top w:val="none" w:sz="0" w:space="0" w:color="auto"/>
        <w:left w:val="none" w:sz="0" w:space="0" w:color="auto"/>
        <w:bottom w:val="none" w:sz="0" w:space="0" w:color="auto"/>
        <w:right w:val="none" w:sz="0" w:space="0" w:color="auto"/>
      </w:divBdr>
    </w:div>
    <w:div w:id="204492093">
      <w:bodyDiv w:val="1"/>
      <w:marLeft w:val="0"/>
      <w:marRight w:val="0"/>
      <w:marTop w:val="0"/>
      <w:marBottom w:val="0"/>
      <w:divBdr>
        <w:top w:val="none" w:sz="0" w:space="0" w:color="auto"/>
        <w:left w:val="none" w:sz="0" w:space="0" w:color="auto"/>
        <w:bottom w:val="none" w:sz="0" w:space="0" w:color="auto"/>
        <w:right w:val="none" w:sz="0" w:space="0" w:color="auto"/>
      </w:divBdr>
    </w:div>
    <w:div w:id="262958876">
      <w:bodyDiv w:val="1"/>
      <w:marLeft w:val="0"/>
      <w:marRight w:val="0"/>
      <w:marTop w:val="0"/>
      <w:marBottom w:val="0"/>
      <w:divBdr>
        <w:top w:val="none" w:sz="0" w:space="0" w:color="auto"/>
        <w:left w:val="none" w:sz="0" w:space="0" w:color="auto"/>
        <w:bottom w:val="none" w:sz="0" w:space="0" w:color="auto"/>
        <w:right w:val="none" w:sz="0" w:space="0" w:color="auto"/>
      </w:divBdr>
    </w:div>
    <w:div w:id="451941712">
      <w:bodyDiv w:val="1"/>
      <w:marLeft w:val="0"/>
      <w:marRight w:val="0"/>
      <w:marTop w:val="0"/>
      <w:marBottom w:val="0"/>
      <w:divBdr>
        <w:top w:val="none" w:sz="0" w:space="0" w:color="auto"/>
        <w:left w:val="none" w:sz="0" w:space="0" w:color="auto"/>
        <w:bottom w:val="none" w:sz="0" w:space="0" w:color="auto"/>
        <w:right w:val="none" w:sz="0" w:space="0" w:color="auto"/>
      </w:divBdr>
    </w:div>
    <w:div w:id="899368318">
      <w:bodyDiv w:val="1"/>
      <w:marLeft w:val="0"/>
      <w:marRight w:val="0"/>
      <w:marTop w:val="0"/>
      <w:marBottom w:val="0"/>
      <w:divBdr>
        <w:top w:val="none" w:sz="0" w:space="0" w:color="auto"/>
        <w:left w:val="none" w:sz="0" w:space="0" w:color="auto"/>
        <w:bottom w:val="none" w:sz="0" w:space="0" w:color="auto"/>
        <w:right w:val="none" w:sz="0" w:space="0" w:color="auto"/>
      </w:divBdr>
      <w:divsChild>
        <w:div w:id="1528982343">
          <w:marLeft w:val="0"/>
          <w:marRight w:val="0"/>
          <w:marTop w:val="0"/>
          <w:marBottom w:val="0"/>
          <w:divBdr>
            <w:top w:val="none" w:sz="0" w:space="0" w:color="auto"/>
            <w:left w:val="none" w:sz="0" w:space="0" w:color="auto"/>
            <w:bottom w:val="none" w:sz="0" w:space="0" w:color="auto"/>
            <w:right w:val="none" w:sz="0" w:space="0" w:color="auto"/>
          </w:divBdr>
        </w:div>
      </w:divsChild>
    </w:div>
    <w:div w:id="968625765">
      <w:bodyDiv w:val="1"/>
      <w:marLeft w:val="0"/>
      <w:marRight w:val="0"/>
      <w:marTop w:val="0"/>
      <w:marBottom w:val="0"/>
      <w:divBdr>
        <w:top w:val="none" w:sz="0" w:space="0" w:color="auto"/>
        <w:left w:val="none" w:sz="0" w:space="0" w:color="auto"/>
        <w:bottom w:val="none" w:sz="0" w:space="0" w:color="auto"/>
        <w:right w:val="none" w:sz="0" w:space="0" w:color="auto"/>
      </w:divBdr>
    </w:div>
    <w:div w:id="1285891538">
      <w:bodyDiv w:val="1"/>
      <w:marLeft w:val="0"/>
      <w:marRight w:val="0"/>
      <w:marTop w:val="0"/>
      <w:marBottom w:val="0"/>
      <w:divBdr>
        <w:top w:val="none" w:sz="0" w:space="0" w:color="auto"/>
        <w:left w:val="none" w:sz="0" w:space="0" w:color="auto"/>
        <w:bottom w:val="none" w:sz="0" w:space="0" w:color="auto"/>
        <w:right w:val="none" w:sz="0" w:space="0" w:color="auto"/>
      </w:divBdr>
    </w:div>
    <w:div w:id="1732145921">
      <w:bodyDiv w:val="1"/>
      <w:marLeft w:val="0"/>
      <w:marRight w:val="0"/>
      <w:marTop w:val="0"/>
      <w:marBottom w:val="0"/>
      <w:divBdr>
        <w:top w:val="none" w:sz="0" w:space="0" w:color="auto"/>
        <w:left w:val="none" w:sz="0" w:space="0" w:color="auto"/>
        <w:bottom w:val="none" w:sz="0" w:space="0" w:color="auto"/>
        <w:right w:val="none" w:sz="0" w:space="0" w:color="auto"/>
      </w:divBdr>
    </w:div>
    <w:div w:id="1845363565">
      <w:bodyDiv w:val="1"/>
      <w:marLeft w:val="0"/>
      <w:marRight w:val="0"/>
      <w:marTop w:val="0"/>
      <w:marBottom w:val="0"/>
      <w:divBdr>
        <w:top w:val="none" w:sz="0" w:space="0" w:color="auto"/>
        <w:left w:val="none" w:sz="0" w:space="0" w:color="auto"/>
        <w:bottom w:val="none" w:sz="0" w:space="0" w:color="auto"/>
        <w:right w:val="none" w:sz="0" w:space="0" w:color="auto"/>
      </w:divBdr>
    </w:div>
    <w:div w:id="1915890261">
      <w:bodyDiv w:val="1"/>
      <w:marLeft w:val="0"/>
      <w:marRight w:val="0"/>
      <w:marTop w:val="0"/>
      <w:marBottom w:val="0"/>
      <w:divBdr>
        <w:top w:val="none" w:sz="0" w:space="0" w:color="auto"/>
        <w:left w:val="none" w:sz="0" w:space="0" w:color="auto"/>
        <w:bottom w:val="none" w:sz="0" w:space="0" w:color="auto"/>
        <w:right w:val="none" w:sz="0" w:space="0" w:color="auto"/>
      </w:divBdr>
    </w:div>
    <w:div w:id="1934317779">
      <w:bodyDiv w:val="1"/>
      <w:marLeft w:val="0"/>
      <w:marRight w:val="0"/>
      <w:marTop w:val="0"/>
      <w:marBottom w:val="0"/>
      <w:divBdr>
        <w:top w:val="none" w:sz="0" w:space="0" w:color="auto"/>
        <w:left w:val="none" w:sz="0" w:space="0" w:color="auto"/>
        <w:bottom w:val="none" w:sz="0" w:space="0" w:color="auto"/>
        <w:right w:val="none" w:sz="0" w:space="0" w:color="auto"/>
      </w:divBdr>
    </w:div>
    <w:div w:id="20704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746be22d-c6d5-45e2-9955-84684b402e64" xsi:nil="true"/>
    <SharedWithUsers xmlns="e83c5e97-1058-46cc-8a49-affc61edf4b0">
      <UserInfo>
        <DisplayName>Greg Cohen</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435C083592FB439ADD4DB91B083D76" ma:contentTypeVersion="10" ma:contentTypeDescription="Create a new document." ma:contentTypeScope="" ma:versionID="9a60394f95c2c4bdfbc9e9b69742b997">
  <xsd:schema xmlns:xsd="http://www.w3.org/2001/XMLSchema" xmlns:xs="http://www.w3.org/2001/XMLSchema" xmlns:p="http://schemas.microsoft.com/office/2006/metadata/properties" xmlns:ns2="e83c5e97-1058-46cc-8a49-affc61edf4b0" xmlns:ns3="746be22d-c6d5-45e2-9955-84684b402e64" targetNamespace="http://schemas.microsoft.com/office/2006/metadata/properties" ma:root="true" ma:fieldsID="54df87769a1903941a662c5a2eeb0a52" ns2:_="" ns3:_="">
    <xsd:import namespace="e83c5e97-1058-46cc-8a49-affc61edf4b0"/>
    <xsd:import namespace="746be22d-c6d5-45e2-9955-84684b402e64"/>
    <xsd:element name="properties">
      <xsd:complexType>
        <xsd:sequence>
          <xsd:element name="documentManagement">
            <xsd:complexType>
              <xsd:all>
                <xsd:element ref="ns2:SharedWithUsers" minOccurs="0"/>
                <xsd:element ref="ns2:SharedWithDetails"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5e97-1058-46cc-8a49-affc61edf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be22d-c6d5-45e2-9955-84684b402e64" elementFormDefault="qualified">
    <xsd:import namespace="http://schemas.microsoft.com/office/2006/documentManagement/types"/>
    <xsd:import namespace="http://schemas.microsoft.com/office/infopath/2007/PartnerControls"/>
    <xsd:element name="Date" ma:index="10" nillable="true" ma:displayName="Date" ma:format="DateOnly" ma:internalName="Date">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B78B6-8ABD-46A7-B57C-73B4B261582B}">
  <ds:schemaRefs>
    <ds:schemaRef ds:uri="http://schemas.microsoft.com/office/2006/metadata/properties"/>
    <ds:schemaRef ds:uri="http://schemas.microsoft.com/office/infopath/2007/PartnerControls"/>
    <ds:schemaRef ds:uri="746be22d-c6d5-45e2-9955-84684b402e64"/>
    <ds:schemaRef ds:uri="e83c5e97-1058-46cc-8a49-affc61edf4b0"/>
  </ds:schemaRefs>
</ds:datastoreItem>
</file>

<file path=customXml/itemProps2.xml><?xml version="1.0" encoding="utf-8"?>
<ds:datastoreItem xmlns:ds="http://schemas.openxmlformats.org/officeDocument/2006/customXml" ds:itemID="{C51857FF-77F3-4F3A-A36A-581A0652B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5e97-1058-46cc-8a49-affc61edf4b0"/>
    <ds:schemaRef ds:uri="746be22d-c6d5-45e2-9955-84684b4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86952-F41D-4477-B25D-E3077798D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4764</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Lynn Turner</dc:creator>
  <cp:keywords/>
  <cp:lastModifiedBy>Lynn Turner</cp:lastModifiedBy>
  <cp:revision>4</cp:revision>
  <cp:lastPrinted>2018-09-03T15:09:00Z</cp:lastPrinted>
  <dcterms:created xsi:type="dcterms:W3CDTF">2018-09-20T12:56:00Z</dcterms:created>
  <dcterms:modified xsi:type="dcterms:W3CDTF">2018-09-20T13:08:00Z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y fmtid="{D5CDD505-2E9C-101B-9397-08002B2CF9AE}" pid="3" name="ContentTypeId">
    <vt:lpwstr>0x01010015435C083592FB439ADD4DB91B083D76</vt:lpwstr>
  </property>
</Properties>
</file>